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lang w:val="uk-UA" w:eastAsia="uk-UA"/>
        </w:rPr>
      </w:pPr>
      <w:r w:rsidRPr="00607EF7">
        <w:rPr>
          <w:rFonts w:ascii="Times New Roman" w:eastAsia="Times New Roman" w:hAnsi="Times New Roman" w:cs="Times New Roman"/>
          <w:b/>
          <w:color w:val="000000"/>
          <w:sz w:val="32"/>
          <w:szCs w:val="32"/>
          <w:highlight w:val="white"/>
          <w:lang w:val="uk-UA" w:eastAsia="uk-UA"/>
        </w:rPr>
        <w:t>Інформатика</w:t>
      </w: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color w:val="000000"/>
          <w:sz w:val="32"/>
          <w:szCs w:val="32"/>
          <w:highlight w:val="white"/>
          <w:lang w:val="uk-UA" w:eastAsia="uk-UA"/>
        </w:rPr>
        <w:t>навчальна програма для загальноосвітніх навчальних закладів</w:t>
      </w: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color w:val="000000"/>
          <w:sz w:val="32"/>
          <w:szCs w:val="32"/>
          <w:highlight w:val="white"/>
          <w:lang w:val="uk-UA" w:eastAsia="uk-UA"/>
        </w:rPr>
        <w:t>2-4 класів</w:t>
      </w:r>
    </w:p>
    <w:p w:rsidR="00607EF7" w:rsidRPr="00607EF7" w:rsidRDefault="00607EF7" w:rsidP="00607EF7">
      <w:pPr>
        <w:spacing w:after="0" w:line="240" w:lineRule="auto"/>
        <w:jc w:val="center"/>
        <w:rPr>
          <w:rFonts w:ascii="Arial" w:eastAsia="Arial" w:hAnsi="Arial" w:cs="Arial"/>
          <w:color w:val="000000"/>
          <w:lang w:val="uk-UA" w:eastAsia="uk-UA"/>
        </w:rPr>
      </w:pPr>
    </w:p>
    <w:p w:rsidR="00607EF7" w:rsidRPr="00607EF7" w:rsidRDefault="00607EF7" w:rsidP="00607EF7">
      <w:pPr>
        <w:spacing w:after="12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Пояснювальна записка</w:t>
      </w:r>
    </w:p>
    <w:p w:rsidR="00607EF7" w:rsidRPr="00607EF7" w:rsidRDefault="00607EF7" w:rsidP="00607EF7">
      <w:pPr>
        <w:keepNext/>
        <w:spacing w:before="240" w:after="24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Мета і завдання навчального курсу</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w:t>
      </w:r>
      <w:proofErr w:type="spellStart"/>
      <w:r w:rsidRPr="00607EF7">
        <w:rPr>
          <w:rFonts w:ascii="Times New Roman" w:eastAsia="Times New Roman" w:hAnsi="Times New Roman" w:cs="Times New Roman"/>
          <w:color w:val="000000"/>
          <w:sz w:val="24"/>
          <w:szCs w:val="24"/>
          <w:highlight w:val="white"/>
          <w:lang w:val="uk-UA" w:eastAsia="uk-UA"/>
        </w:rPr>
        <w:t>компетецій</w:t>
      </w:r>
      <w:proofErr w:type="spellEnd"/>
      <w:r w:rsidRPr="00607EF7">
        <w:rPr>
          <w:rFonts w:ascii="Times New Roman" w:eastAsia="Times New Roman" w:hAnsi="Times New Roman" w:cs="Times New Roman"/>
          <w:color w:val="000000"/>
          <w:sz w:val="24"/>
          <w:szCs w:val="24"/>
          <w:highlight w:val="white"/>
          <w:lang w:val="uk-UA" w:eastAsia="uk-UA"/>
        </w:rPr>
        <w:t>, які сьогодні майже  всюди визнаються одними з ключових в системі освіти.</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w:t>
      </w:r>
      <w:proofErr w:type="spellStart"/>
      <w:r w:rsidRPr="00607EF7">
        <w:rPr>
          <w:rFonts w:ascii="Times New Roman" w:eastAsia="Times New Roman" w:hAnsi="Times New Roman" w:cs="Times New Roman"/>
          <w:color w:val="000000"/>
          <w:sz w:val="24"/>
          <w:szCs w:val="24"/>
          <w:highlight w:val="white"/>
          <w:lang w:val="uk-UA" w:eastAsia="uk-UA"/>
        </w:rPr>
        <w:t>компетентностей</w:t>
      </w:r>
      <w:proofErr w:type="spellEnd"/>
      <w:r w:rsidRPr="00607EF7">
        <w:rPr>
          <w:rFonts w:ascii="Times New Roman" w:eastAsia="Times New Roman" w:hAnsi="Times New Roman" w:cs="Times New Roman"/>
          <w:color w:val="000000"/>
          <w:sz w:val="24"/>
          <w:szCs w:val="24"/>
          <w:highlight w:val="white"/>
          <w:lang w:val="uk-UA" w:eastAsia="uk-UA"/>
        </w:rPr>
        <w:t xml:space="preserve"> для реалізації їх творчого потенціалу і соціалізації в суспільстві. </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Зміст навчального предмету «Інформатика» в початковій школі являє собою узагальнений і скорочений виклад основ  інформаційно-комунікаційних технологій, адаптованим до можливостей і особливостей дітей молодшого шкільного віку. </w:t>
      </w: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i/>
          <w:color w:val="000000"/>
          <w:sz w:val="24"/>
          <w:szCs w:val="24"/>
          <w:highlight w:val="white"/>
          <w:lang w:val="uk-UA" w:eastAsia="uk-UA"/>
        </w:rPr>
        <w:t>Основними завданнями</w:t>
      </w:r>
      <w:r w:rsidRPr="00607EF7">
        <w:rPr>
          <w:rFonts w:ascii="Times New Roman" w:eastAsia="Times New Roman" w:hAnsi="Times New Roman" w:cs="Times New Roman"/>
          <w:color w:val="000000"/>
          <w:sz w:val="24"/>
          <w:szCs w:val="24"/>
          <w:highlight w:val="white"/>
          <w:lang w:val="uk-UA" w:eastAsia="uk-UA"/>
        </w:rPr>
        <w:t xml:space="preserve"> навчального предмета є формування в дітей молодшого шкільного віку: </w:t>
      </w:r>
    </w:p>
    <w:p w:rsidR="00607EF7" w:rsidRPr="00607EF7" w:rsidRDefault="00607EF7" w:rsidP="00607EF7">
      <w:pPr>
        <w:numPr>
          <w:ilvl w:val="0"/>
          <w:numId w:val="1"/>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початкових навичок використовувати інформаційно-комунікаційні технології;</w:t>
      </w:r>
    </w:p>
    <w:p w:rsidR="00607EF7" w:rsidRPr="00607EF7" w:rsidRDefault="00607EF7" w:rsidP="00607EF7">
      <w:pPr>
        <w:numPr>
          <w:ilvl w:val="0"/>
          <w:numId w:val="1"/>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607EF7" w:rsidRPr="00607EF7" w:rsidRDefault="00607EF7" w:rsidP="00607EF7">
      <w:pPr>
        <w:numPr>
          <w:ilvl w:val="0"/>
          <w:numId w:val="1"/>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початкових уявлень про інформацію, її властивості, особливості опрацювання, передавання та зберігання; </w:t>
      </w:r>
    </w:p>
    <w:p w:rsidR="00607EF7" w:rsidRPr="00607EF7" w:rsidRDefault="00607EF7" w:rsidP="00607EF7">
      <w:pPr>
        <w:numPr>
          <w:ilvl w:val="0"/>
          <w:numId w:val="1"/>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початкових навичок використовувати інформацію з навчальною метою; </w:t>
      </w:r>
    </w:p>
    <w:p w:rsidR="00607EF7" w:rsidRPr="00607EF7" w:rsidRDefault="00607EF7" w:rsidP="00607EF7">
      <w:pPr>
        <w:numPr>
          <w:ilvl w:val="0"/>
          <w:numId w:val="1"/>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алгоритмічного, логічного та критичного мислення. </w:t>
      </w:r>
    </w:p>
    <w:p w:rsidR="00607EF7" w:rsidRPr="00607EF7" w:rsidRDefault="00607EF7" w:rsidP="00607EF7">
      <w:pPr>
        <w:keepNext/>
        <w:spacing w:before="240" w:after="24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Ключова та предметна ІКТ-компетентності навчального курсу</w:t>
      </w:r>
    </w:p>
    <w:p w:rsidR="00607EF7" w:rsidRPr="00607EF7" w:rsidRDefault="00607EF7" w:rsidP="00607EF7">
      <w:pPr>
        <w:spacing w:after="0" w:line="240" w:lineRule="auto"/>
        <w:ind w:firstLine="720"/>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Вивчення пропедевтичного курсу «Інформатика» сприяє формуванню і розвитку у молодших школярів/школярок </w:t>
      </w:r>
      <w:r w:rsidRPr="00607EF7">
        <w:rPr>
          <w:rFonts w:ascii="Times New Roman" w:eastAsia="Times New Roman" w:hAnsi="Times New Roman" w:cs="Times New Roman"/>
          <w:i/>
          <w:color w:val="000000"/>
          <w:sz w:val="24"/>
          <w:szCs w:val="24"/>
          <w:highlight w:val="white"/>
          <w:lang w:val="uk-UA" w:eastAsia="uk-UA"/>
        </w:rPr>
        <w:t xml:space="preserve">ключових </w:t>
      </w:r>
      <w:proofErr w:type="spellStart"/>
      <w:r w:rsidRPr="00607EF7">
        <w:rPr>
          <w:rFonts w:ascii="Times New Roman" w:eastAsia="Times New Roman" w:hAnsi="Times New Roman" w:cs="Times New Roman"/>
          <w:i/>
          <w:color w:val="000000"/>
          <w:sz w:val="24"/>
          <w:szCs w:val="24"/>
          <w:highlight w:val="white"/>
          <w:lang w:val="uk-UA" w:eastAsia="uk-UA"/>
        </w:rPr>
        <w:t>компетентностей</w:t>
      </w:r>
      <w:proofErr w:type="spellEnd"/>
      <w:r w:rsidRPr="00607EF7">
        <w:rPr>
          <w:rFonts w:ascii="Times New Roman" w:eastAsia="Times New Roman" w:hAnsi="Times New Roman" w:cs="Times New Roman"/>
          <w:color w:val="000000"/>
          <w:sz w:val="24"/>
          <w:szCs w:val="24"/>
          <w:highlight w:val="white"/>
          <w:lang w:val="uk-UA" w:eastAsia="uk-UA"/>
        </w:rPr>
        <w:t xml:space="preserve">, серед яких можна виділити предметну ІКТ-компетентність, міжпредметні, комунікативні та соціальні компетентності. </w:t>
      </w:r>
    </w:p>
    <w:p w:rsidR="00607EF7" w:rsidRPr="00607EF7" w:rsidRDefault="00607EF7" w:rsidP="00607EF7">
      <w:pPr>
        <w:spacing w:after="0" w:line="240" w:lineRule="auto"/>
        <w:ind w:firstLine="720"/>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607EF7" w:rsidRPr="00607EF7" w:rsidRDefault="00607EF7" w:rsidP="00607EF7">
      <w:pPr>
        <w:spacing w:after="0" w:line="240" w:lineRule="auto"/>
        <w:ind w:firstLine="720"/>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Предметна ІКТ–компетентність учнів виявляється у таких ознаках: в умінні</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lastRenderedPageBreak/>
        <w:t>усвідомлювати власні інформаційні потреби;</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виявляти джерела інформації та здійснювати результативний пошук;</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здійснювати аналіз й оцінку якості інформації; </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організовувати та структурувати інформацію;</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ефективно використовувати </w:t>
      </w:r>
      <w:proofErr w:type="spellStart"/>
      <w:r w:rsidRPr="00607EF7">
        <w:rPr>
          <w:rFonts w:ascii="Times New Roman" w:eastAsia="Times New Roman" w:hAnsi="Times New Roman" w:cs="Times New Roman"/>
          <w:color w:val="000000"/>
          <w:sz w:val="24"/>
          <w:szCs w:val="24"/>
          <w:highlight w:val="white"/>
          <w:lang w:val="uk-UA" w:eastAsia="uk-UA"/>
        </w:rPr>
        <w:t>інформацю</w:t>
      </w:r>
      <w:proofErr w:type="spellEnd"/>
      <w:r w:rsidRPr="00607EF7">
        <w:rPr>
          <w:rFonts w:ascii="Times New Roman" w:eastAsia="Times New Roman" w:hAnsi="Times New Roman" w:cs="Times New Roman"/>
          <w:color w:val="000000"/>
          <w:sz w:val="24"/>
          <w:szCs w:val="24"/>
          <w:highlight w:val="white"/>
          <w:lang w:val="uk-UA" w:eastAsia="uk-UA"/>
        </w:rPr>
        <w:t xml:space="preserve">; </w:t>
      </w:r>
    </w:p>
    <w:p w:rsidR="00607EF7" w:rsidRPr="00607EF7" w:rsidRDefault="00607EF7" w:rsidP="00607EF7">
      <w:pPr>
        <w:numPr>
          <w:ilvl w:val="0"/>
          <w:numId w:val="2"/>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створювати й обмінюватись новими знаннями.</w:t>
      </w:r>
    </w:p>
    <w:p w:rsidR="00607EF7" w:rsidRPr="00607EF7" w:rsidRDefault="00607EF7" w:rsidP="00607EF7">
      <w:pPr>
        <w:spacing w:after="0" w:line="240" w:lineRule="auto"/>
        <w:ind w:firstLine="720"/>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Діяльнісний вимір предметної ІКТ-компетентності пов'язаний з такими вміннями дітей молодшого шкільного віку: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b/>
          <w:i/>
          <w:color w:val="000000"/>
          <w:sz w:val="24"/>
          <w:szCs w:val="24"/>
          <w:highlight w:val="white"/>
          <w:lang w:val="uk-UA" w:eastAsia="uk-UA"/>
        </w:rPr>
        <w:t>технологічними:</w:t>
      </w:r>
      <w:r w:rsidRPr="00607EF7">
        <w:rPr>
          <w:rFonts w:ascii="Times New Roman" w:eastAsia="Times New Roman" w:hAnsi="Times New Roman" w:cs="Times New Roman"/>
          <w:color w:val="000000"/>
          <w:sz w:val="24"/>
          <w:szCs w:val="24"/>
          <w:highlight w:val="white"/>
          <w:lang w:val="uk-UA" w:eastAsia="uk-UA"/>
        </w:rPr>
        <w:t xml:space="preserve">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сприймати інформацію від вчителя/вчительки, з підручників, електронних джерел; обмінюватися інформацією в спілкуванні між собою;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отримати початкові навички використання різноманітних засобів інформаційних технологій для вирішення навчальних завдань;</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сприймати різноманіття графічних даних: зображення, фото, піктограми, карти, схеми, діаграми;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створювати власні зображення у вигляді малюнків та творчо опрацьовувати готові зображення;</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презентувати інформацію у вигляді слайдів;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b/>
          <w:i/>
          <w:color w:val="000000"/>
          <w:sz w:val="24"/>
          <w:szCs w:val="24"/>
          <w:highlight w:val="white"/>
          <w:lang w:val="uk-UA" w:eastAsia="uk-UA"/>
        </w:rPr>
        <w:t>телекомунікаційними:</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усвідомлювати свої інформаційні потреби та прагнути до їх задоволення через пошук;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розрізнити приватне і публічне середовище з розумінням основних принципів свободи слова;</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безпечно спілкуватись з використанням ІКТ, а також співпрацювати, допомагати одноліткам, навчатись разом з іншими;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сприймати різні точки зору, брати участь у дискусії, розуміти чужу точку зору, прислухатись до неї, в тому числі в Інтернеті з дотриманням моральних та етичних норм спілкування;</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розуміти соціальні наслідки, що виникають у цифровому світі, в тому числі й питання безпеки, недоторканності приватного життя;</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виражати свою індивідуальність у процесі створення та публікації інформаційних продуктів;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b/>
          <w:i/>
          <w:color w:val="000000"/>
          <w:sz w:val="24"/>
          <w:szCs w:val="24"/>
          <w:highlight w:val="white"/>
          <w:lang w:val="uk-UA" w:eastAsia="uk-UA"/>
        </w:rPr>
        <w:t>алгоритмічними та логічними:</w:t>
      </w:r>
      <w:r w:rsidRPr="00607EF7">
        <w:rPr>
          <w:rFonts w:ascii="Times New Roman" w:eastAsia="Times New Roman" w:hAnsi="Times New Roman" w:cs="Times New Roman"/>
          <w:color w:val="000000"/>
          <w:sz w:val="24"/>
          <w:szCs w:val="24"/>
          <w:highlight w:val="white"/>
          <w:lang w:val="uk-UA" w:eastAsia="uk-UA"/>
        </w:rPr>
        <w:t xml:space="preserve">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шукати різні варіанти виконання завдань, обирати та обґрунтовувати найефективніший варіант виконання;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розрізняти алгоритмічні структури: слідування, цикли, розгалуження; </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створювати та виконувати алгоритми у визначеному середовищі;</w:t>
      </w:r>
    </w:p>
    <w:p w:rsidR="00607EF7" w:rsidRPr="00607EF7" w:rsidRDefault="00607EF7" w:rsidP="00607EF7">
      <w:pPr>
        <w:spacing w:after="0" w:line="240" w:lineRule="auto"/>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розрізняти істинні та хибні висловлювання, формулювати висловлювання з логічним слідуванням; </w:t>
      </w:r>
    </w:p>
    <w:p w:rsidR="00607EF7" w:rsidRPr="00607EF7" w:rsidRDefault="00607EF7" w:rsidP="00607EF7">
      <w:pPr>
        <w:spacing w:after="0" w:line="240" w:lineRule="auto"/>
        <w:ind w:firstLine="720"/>
        <w:rPr>
          <w:rFonts w:ascii="Times New Roman" w:eastAsia="Times New Roman" w:hAnsi="Times New Roman" w:cs="Times New Roman"/>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У результаті засвоєння предметного змісту пропедевтичного курсу «Інформатика» учні мають виявляти такі складові предметної та ключових </w:t>
      </w:r>
      <w:proofErr w:type="spellStart"/>
      <w:r w:rsidRPr="00607EF7">
        <w:rPr>
          <w:rFonts w:ascii="Times New Roman" w:eastAsia="Times New Roman" w:hAnsi="Times New Roman" w:cs="Times New Roman"/>
          <w:color w:val="000000"/>
          <w:sz w:val="24"/>
          <w:szCs w:val="24"/>
          <w:highlight w:val="white"/>
          <w:lang w:val="uk-UA" w:eastAsia="uk-UA"/>
        </w:rPr>
        <w:t>компетентностей</w:t>
      </w:r>
      <w:proofErr w:type="spellEnd"/>
      <w:r w:rsidRPr="00607EF7">
        <w:rPr>
          <w:rFonts w:ascii="Times New Roman" w:eastAsia="Times New Roman" w:hAnsi="Times New Roman" w:cs="Times New Roman"/>
          <w:color w:val="000000"/>
          <w:sz w:val="24"/>
          <w:szCs w:val="24"/>
          <w:highlight w:val="white"/>
          <w:lang w:val="uk-UA" w:eastAsia="uk-UA"/>
        </w:rPr>
        <w:t xml:space="preserve">: </w:t>
      </w:r>
    </w:p>
    <w:p w:rsidR="00607EF7" w:rsidRPr="00607EF7" w:rsidRDefault="00607EF7" w:rsidP="00607EF7">
      <w:pPr>
        <w:numPr>
          <w:ilvl w:val="0"/>
          <w:numId w:val="3"/>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усвідомлювати ключові поняття, що описують його потреби в інформації;</w:t>
      </w:r>
    </w:p>
    <w:p w:rsidR="00607EF7" w:rsidRPr="00607EF7" w:rsidRDefault="00607EF7" w:rsidP="00607EF7">
      <w:pPr>
        <w:numPr>
          <w:ilvl w:val="0"/>
          <w:numId w:val="3"/>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lastRenderedPageBreak/>
        <w:t xml:space="preserve">використовувати різні джерела, щоб задовольнити свої потреби в інформації; </w:t>
      </w:r>
    </w:p>
    <w:p w:rsidR="00607EF7" w:rsidRPr="00607EF7" w:rsidRDefault="00607EF7" w:rsidP="00607EF7">
      <w:pPr>
        <w:numPr>
          <w:ilvl w:val="0"/>
          <w:numId w:val="3"/>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використовувати різні способи опрацювання відібраної інформації;</w:t>
      </w:r>
    </w:p>
    <w:p w:rsidR="00607EF7" w:rsidRPr="00607EF7" w:rsidRDefault="00607EF7" w:rsidP="00607EF7">
      <w:pPr>
        <w:numPr>
          <w:ilvl w:val="0"/>
          <w:numId w:val="3"/>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знаходити способи для розв’язування різних типів навчальних і життєвих задач, вирішення проблем;</w:t>
      </w:r>
    </w:p>
    <w:p w:rsidR="00607EF7" w:rsidRPr="00607EF7" w:rsidRDefault="00607EF7" w:rsidP="00607EF7">
      <w:pPr>
        <w:numPr>
          <w:ilvl w:val="0"/>
          <w:numId w:val="3"/>
        </w:numPr>
        <w:spacing w:after="0" w:line="240" w:lineRule="auto"/>
        <w:ind w:hanging="360"/>
        <w:contextualSpacing/>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співпрацювати у різних групах для виконання навчальних завдань, готовності до продуктивної праці.</w:t>
      </w:r>
    </w:p>
    <w:p w:rsidR="00607EF7" w:rsidRPr="00607EF7" w:rsidRDefault="00607EF7" w:rsidP="00607EF7">
      <w:pPr>
        <w:keepNext/>
        <w:spacing w:before="240" w:after="24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Структура навчальної програми</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Курс «Інформатика» розрахований на 105 годин: по 35 годин у кожному класі з розрахунку 1 година на тиждень за рахунок інваріантної</w:t>
      </w:r>
      <w:r w:rsidRPr="00607EF7">
        <w:rPr>
          <w:rFonts w:ascii="Times New Roman" w:eastAsia="Times New Roman" w:hAnsi="Times New Roman" w:cs="Times New Roman"/>
          <w:color w:val="C00000"/>
          <w:highlight w:val="white"/>
          <w:lang w:val="uk-UA" w:eastAsia="uk-UA"/>
        </w:rPr>
        <w:t xml:space="preserve"> </w:t>
      </w:r>
      <w:r w:rsidRPr="00607EF7">
        <w:rPr>
          <w:rFonts w:ascii="Times New Roman" w:eastAsia="Times New Roman" w:hAnsi="Times New Roman" w:cs="Times New Roman"/>
          <w:color w:val="000000"/>
          <w:sz w:val="24"/>
          <w:szCs w:val="24"/>
          <w:highlight w:val="white"/>
          <w:lang w:val="uk-UA" w:eastAsia="uk-UA"/>
        </w:rPr>
        <w:t>складової навчального плану.</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тем у кожному класі початкової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w:t>
      </w:r>
      <w:proofErr w:type="spellStart"/>
      <w:r w:rsidRPr="00607EF7">
        <w:rPr>
          <w:rFonts w:ascii="Times New Roman" w:eastAsia="Times New Roman" w:hAnsi="Times New Roman" w:cs="Times New Roman"/>
          <w:color w:val="000000"/>
          <w:sz w:val="24"/>
          <w:szCs w:val="24"/>
          <w:highlight w:val="white"/>
          <w:lang w:val="uk-UA" w:eastAsia="uk-UA"/>
        </w:rPr>
        <w:t>компетентностей</w:t>
      </w:r>
      <w:proofErr w:type="spellEnd"/>
      <w:r w:rsidRPr="00607EF7">
        <w:rPr>
          <w:rFonts w:ascii="Times New Roman" w:eastAsia="Times New Roman" w:hAnsi="Times New Roman" w:cs="Times New Roman"/>
          <w:color w:val="000000"/>
          <w:sz w:val="24"/>
          <w:szCs w:val="24"/>
          <w:highlight w:val="white"/>
          <w:lang w:val="uk-UA" w:eastAsia="uk-UA"/>
        </w:rPr>
        <w:t xml:space="preserve"> і способів діяльності на вищому рівні узагальнення. </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607EF7" w:rsidRPr="00607EF7" w:rsidRDefault="00607EF7" w:rsidP="00607EF7">
      <w:pPr>
        <w:keepNext/>
        <w:spacing w:before="240" w:after="24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Характеристика змісту навчання</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На початковому етапі програмою передбачається ознайомлення учнів з різноманіттям </w:t>
      </w:r>
      <w:r w:rsidRPr="00607EF7">
        <w:rPr>
          <w:rFonts w:ascii="Times New Roman" w:eastAsia="Times New Roman" w:hAnsi="Times New Roman" w:cs="Times New Roman"/>
          <w:i/>
          <w:color w:val="000000"/>
          <w:sz w:val="24"/>
          <w:szCs w:val="24"/>
          <w:highlight w:val="white"/>
          <w:lang w:val="uk-UA" w:eastAsia="uk-UA"/>
        </w:rPr>
        <w:t>засобів інформаційно-комунікаційних технологій</w:t>
      </w:r>
      <w:r w:rsidRPr="00607EF7">
        <w:rPr>
          <w:rFonts w:ascii="Times New Roman" w:eastAsia="Times New Roman" w:hAnsi="Times New Roman" w:cs="Times New Roman"/>
          <w:color w:val="000000"/>
          <w:sz w:val="24"/>
          <w:szCs w:val="24"/>
          <w:highlight w:val="white"/>
          <w:lang w:val="uk-UA" w:eastAsia="uk-UA"/>
        </w:rPr>
        <w:t xml:space="preserve"> для сприймання, створення, опрацювання та обміну інформацією. </w:t>
      </w:r>
    </w:p>
    <w:p w:rsidR="00607EF7" w:rsidRPr="00607EF7" w:rsidRDefault="00607EF7" w:rsidP="00607EF7">
      <w:pPr>
        <w:spacing w:after="0" w:line="240" w:lineRule="auto"/>
        <w:rPr>
          <w:rFonts w:ascii="Times New Roman" w:eastAsia="Times New Roman" w:hAnsi="Times New Roman" w:cs="Times New Roman"/>
          <w:color w:val="000000"/>
          <w:sz w:val="24"/>
          <w:szCs w:val="24"/>
          <w:highlight w:val="white"/>
          <w:lang w:val="uk-UA" w:eastAsia="uk-UA"/>
        </w:rPr>
      </w:pPr>
      <w:r w:rsidRPr="00607EF7">
        <w:rPr>
          <w:rFonts w:ascii="Times New Roman" w:eastAsia="Times New Roman" w:hAnsi="Times New Roman" w:cs="Times New Roman"/>
          <w:color w:val="000000"/>
          <w:sz w:val="24"/>
          <w:szCs w:val="24"/>
          <w:highlight w:val="white"/>
          <w:lang w:val="uk-UA" w:eastAsia="uk-UA"/>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У 3 класі - поглиблюють знання про їх різноманіття й призначення та вдосконалюють навички їх використання.</w:t>
      </w:r>
      <w:r w:rsidRPr="00607EF7">
        <w:rPr>
          <w:rFonts w:ascii="Times New Roman" w:eastAsia="Times New Roman" w:hAnsi="Times New Roman" w:cs="Times New Roman"/>
          <w:color w:val="000000"/>
          <w:sz w:val="24"/>
          <w:szCs w:val="24"/>
          <w:highlight w:val="white"/>
          <w:lang w:val="uk-UA" w:eastAsia="uk-UA"/>
        </w:rPr>
        <w:br/>
        <w:t>У 4 класі - розширюють уявлення про застосування їх для зберігання, опрацювання та передавання інформації.</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За допомогою підібраних учителем/учителькою вправ учні опановують навичками впевненої роботи маніпуляторами (миша або </w:t>
      </w:r>
      <w:proofErr w:type="spellStart"/>
      <w:r w:rsidRPr="00607EF7">
        <w:rPr>
          <w:rFonts w:ascii="Times New Roman" w:eastAsia="Times New Roman" w:hAnsi="Times New Roman" w:cs="Times New Roman"/>
          <w:color w:val="000000"/>
          <w:sz w:val="24"/>
          <w:szCs w:val="24"/>
          <w:highlight w:val="white"/>
          <w:lang w:val="uk-UA" w:eastAsia="uk-UA"/>
        </w:rPr>
        <w:t>тачскрин</w:t>
      </w:r>
      <w:proofErr w:type="spellEnd"/>
      <w:r w:rsidRPr="00607EF7">
        <w:rPr>
          <w:rFonts w:ascii="Times New Roman" w:eastAsia="Times New Roman" w:hAnsi="Times New Roman" w:cs="Times New Roman"/>
          <w:color w:val="000000"/>
          <w:sz w:val="24"/>
          <w:szCs w:val="24"/>
          <w:highlight w:val="white"/>
          <w:lang w:val="uk-UA" w:eastAsia="uk-UA"/>
        </w:rPr>
        <w:t xml:space="preserve">, </w:t>
      </w:r>
      <w:proofErr w:type="spellStart"/>
      <w:r w:rsidRPr="00607EF7">
        <w:rPr>
          <w:rFonts w:ascii="Times New Roman" w:eastAsia="Times New Roman" w:hAnsi="Times New Roman" w:cs="Times New Roman"/>
          <w:color w:val="000000"/>
          <w:sz w:val="24"/>
          <w:szCs w:val="24"/>
          <w:highlight w:val="white"/>
          <w:lang w:val="uk-UA" w:eastAsia="uk-UA"/>
        </w:rPr>
        <w:t>тачпад</w:t>
      </w:r>
      <w:proofErr w:type="spellEnd"/>
      <w:r w:rsidRPr="00607EF7">
        <w:rPr>
          <w:rFonts w:ascii="Times New Roman" w:eastAsia="Times New Roman" w:hAnsi="Times New Roman" w:cs="Times New Roman"/>
          <w:color w:val="000000"/>
          <w:sz w:val="24"/>
          <w:szCs w:val="24"/>
          <w:highlight w:val="white"/>
          <w:lang w:val="uk-UA" w:eastAsia="uk-UA"/>
        </w:rPr>
        <w:t xml:space="preserve">), </w:t>
      </w:r>
      <w:proofErr w:type="spellStart"/>
      <w:r w:rsidRPr="00607EF7">
        <w:rPr>
          <w:rFonts w:ascii="Times New Roman" w:eastAsia="Times New Roman" w:hAnsi="Times New Roman" w:cs="Times New Roman"/>
          <w:color w:val="000000"/>
          <w:sz w:val="24"/>
          <w:szCs w:val="24"/>
          <w:highlight w:val="white"/>
          <w:lang w:val="uk-UA" w:eastAsia="uk-UA"/>
        </w:rPr>
        <w:t>вчаться</w:t>
      </w:r>
      <w:proofErr w:type="spellEnd"/>
      <w:r w:rsidRPr="00607EF7">
        <w:rPr>
          <w:rFonts w:ascii="Times New Roman" w:eastAsia="Times New Roman" w:hAnsi="Times New Roman" w:cs="Times New Roman"/>
          <w:color w:val="000000"/>
          <w:sz w:val="24"/>
          <w:szCs w:val="24"/>
          <w:highlight w:val="white"/>
          <w:lang w:val="uk-UA" w:eastAsia="uk-UA"/>
        </w:rPr>
        <w:t xml:space="preserve">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кожному </w:t>
      </w:r>
      <w:proofErr w:type="spellStart"/>
      <w:r w:rsidRPr="00607EF7">
        <w:rPr>
          <w:rFonts w:ascii="Times New Roman" w:eastAsia="Times New Roman" w:hAnsi="Times New Roman" w:cs="Times New Roman"/>
          <w:color w:val="000000"/>
          <w:sz w:val="24"/>
          <w:szCs w:val="24"/>
          <w:highlight w:val="white"/>
          <w:lang w:val="uk-UA" w:eastAsia="uk-UA"/>
        </w:rPr>
        <w:t>уроці</w:t>
      </w:r>
      <w:proofErr w:type="spellEnd"/>
      <w:r w:rsidRPr="00607EF7">
        <w:rPr>
          <w:rFonts w:ascii="Times New Roman" w:eastAsia="Times New Roman" w:hAnsi="Times New Roman" w:cs="Times New Roman"/>
          <w:color w:val="000000"/>
          <w:sz w:val="24"/>
          <w:szCs w:val="24"/>
          <w:highlight w:val="white"/>
          <w:lang w:val="uk-UA" w:eastAsia="uk-UA"/>
        </w:rPr>
        <w:t xml:space="preserve"> інформатики, підбираючи для цієї мети ігри, вправи з дотриманням дидактичних принципів наступності, послідовності.</w:t>
      </w:r>
    </w:p>
    <w:p w:rsidR="00607EF7" w:rsidRPr="00607EF7" w:rsidRDefault="00607EF7" w:rsidP="00607EF7">
      <w:pPr>
        <w:spacing w:after="0" w:line="240" w:lineRule="auto"/>
        <w:ind w:firstLine="720"/>
        <w:rPr>
          <w:rFonts w:ascii="Arial" w:eastAsia="Arial" w:hAnsi="Arial" w:cs="Arial"/>
          <w:color w:val="000000"/>
          <w:lang w:val="uk-UA" w:eastAsia="uk-UA"/>
        </w:rPr>
      </w:pP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Розкриття тем програми про </w:t>
      </w:r>
      <w:r w:rsidRPr="00607EF7">
        <w:rPr>
          <w:rFonts w:ascii="Times New Roman" w:eastAsia="Times New Roman" w:hAnsi="Times New Roman" w:cs="Times New Roman"/>
          <w:i/>
          <w:color w:val="333333"/>
          <w:sz w:val="24"/>
          <w:szCs w:val="24"/>
          <w:highlight w:val="white"/>
          <w:lang w:val="uk-UA" w:eastAsia="uk-UA"/>
        </w:rPr>
        <w:t>інформацію</w:t>
      </w:r>
      <w:r w:rsidRPr="00607EF7">
        <w:rPr>
          <w:rFonts w:ascii="Times New Roman" w:eastAsia="Times New Roman" w:hAnsi="Times New Roman" w:cs="Times New Roman"/>
          <w:color w:val="333333"/>
          <w:sz w:val="24"/>
          <w:szCs w:val="24"/>
          <w:highlight w:val="white"/>
          <w:lang w:val="uk-UA" w:eastAsia="uk-UA"/>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Під час ознайомлення учнівства з властивостями, видами інформації, діями з нею спочатку пропонується розглянути ті, що зустрічаються у житті людини, а потім називати й такі, що відбуваються з використанням засобів інформаційних технологій. </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lastRenderedPageBreak/>
        <w:t xml:space="preserve">Програмою передбачено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607EF7" w:rsidRPr="00607EF7" w:rsidRDefault="00607EF7" w:rsidP="00607EF7">
      <w:pPr>
        <w:spacing w:after="0" w:line="240" w:lineRule="auto"/>
        <w:ind w:firstLine="720"/>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 xml:space="preserve">Вивчення змісту програми про </w:t>
      </w:r>
      <w:r w:rsidRPr="00607EF7">
        <w:rPr>
          <w:rFonts w:ascii="Times New Roman" w:eastAsia="Times New Roman" w:hAnsi="Times New Roman" w:cs="Times New Roman"/>
          <w:i/>
          <w:color w:val="333333"/>
          <w:sz w:val="24"/>
          <w:szCs w:val="24"/>
          <w:highlight w:val="white"/>
          <w:lang w:val="uk-UA" w:eastAsia="uk-UA"/>
        </w:rPr>
        <w:t xml:space="preserve">використання інформаційних технологій </w:t>
      </w:r>
      <w:r w:rsidRPr="00607EF7">
        <w:rPr>
          <w:rFonts w:ascii="Times New Roman" w:eastAsia="Times New Roman" w:hAnsi="Times New Roman" w:cs="Times New Roman"/>
          <w:color w:val="333333"/>
          <w:sz w:val="24"/>
          <w:szCs w:val="24"/>
          <w:highlight w:val="white"/>
          <w:lang w:val="uk-UA" w:eastAsia="uk-UA"/>
        </w:rPr>
        <w:t xml:space="preserve">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усного рахунку в математичних тренажерах. </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ab/>
        <w:t>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комп’ютер, так і в онлайн середовищах Інтернету), формуються навички створювати та змінювати зображення, тексти, презентації для навчання.</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i/>
          <w:color w:val="333333"/>
          <w:sz w:val="24"/>
          <w:szCs w:val="24"/>
          <w:highlight w:val="white"/>
          <w:lang w:val="uk-UA" w:eastAsia="uk-UA"/>
        </w:rPr>
        <w:t>Комунікаційні технології</w:t>
      </w:r>
      <w:r w:rsidRPr="00607EF7">
        <w:rPr>
          <w:rFonts w:ascii="Times New Roman" w:eastAsia="Times New Roman" w:hAnsi="Times New Roman" w:cs="Times New Roman"/>
          <w:color w:val="333333"/>
          <w:sz w:val="24"/>
          <w:szCs w:val="24"/>
          <w:highlight w:val="white"/>
          <w:lang w:val="uk-UA" w:eastAsia="uk-UA"/>
        </w:rPr>
        <w:t xml:space="preserve"> </w:t>
      </w:r>
      <w:proofErr w:type="spellStart"/>
      <w:r w:rsidRPr="00607EF7">
        <w:rPr>
          <w:rFonts w:ascii="Times New Roman" w:eastAsia="Times New Roman" w:hAnsi="Times New Roman" w:cs="Times New Roman"/>
          <w:color w:val="333333"/>
          <w:sz w:val="24"/>
          <w:szCs w:val="24"/>
          <w:highlight w:val="white"/>
          <w:lang w:val="uk-UA" w:eastAsia="uk-UA"/>
        </w:rPr>
        <w:t>опановуються</w:t>
      </w:r>
      <w:proofErr w:type="spellEnd"/>
      <w:r w:rsidRPr="00607EF7">
        <w:rPr>
          <w:rFonts w:ascii="Times New Roman" w:eastAsia="Times New Roman" w:hAnsi="Times New Roman" w:cs="Times New Roman"/>
          <w:color w:val="333333"/>
          <w:sz w:val="24"/>
          <w:szCs w:val="24"/>
          <w:highlight w:val="white"/>
          <w:lang w:val="uk-UA" w:eastAsia="uk-UA"/>
        </w:rPr>
        <w:t xml:space="preserve"> учнями у процесі практичного ознайомлення з мережею Інтернет та практичним використанням упродовж усіх тем вивчення курсу. Основну увагу приділено опануванню початковими практичними навичками використання мережі Інтернет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дотриманні вимог безпечної роботи в Інтернеті.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607EF7" w:rsidRPr="00607EF7" w:rsidRDefault="00607EF7" w:rsidP="00607EF7">
      <w:pPr>
        <w:spacing w:after="0" w:line="240" w:lineRule="auto"/>
        <w:ind w:firstLine="720"/>
        <w:jc w:val="both"/>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w:t>
      </w:r>
      <w:proofErr w:type="spellStart"/>
      <w:r w:rsidRPr="00607EF7">
        <w:rPr>
          <w:rFonts w:ascii="Times New Roman" w:eastAsia="Times New Roman" w:hAnsi="Times New Roman" w:cs="Times New Roman"/>
          <w:color w:val="333333"/>
          <w:sz w:val="24"/>
          <w:szCs w:val="24"/>
          <w:highlight w:val="white"/>
          <w:lang w:val="uk-UA" w:eastAsia="uk-UA"/>
        </w:rPr>
        <w:t>компетентностей</w:t>
      </w:r>
      <w:proofErr w:type="spellEnd"/>
      <w:r w:rsidRPr="00607EF7">
        <w:rPr>
          <w:rFonts w:ascii="Times New Roman" w:eastAsia="Times New Roman" w:hAnsi="Times New Roman" w:cs="Times New Roman"/>
          <w:color w:val="333333"/>
          <w:sz w:val="24"/>
          <w:szCs w:val="24"/>
          <w:highlight w:val="white"/>
          <w:lang w:val="uk-UA" w:eastAsia="uk-UA"/>
        </w:rPr>
        <w:t>.</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607EF7" w:rsidRPr="00607EF7" w:rsidRDefault="00607EF7" w:rsidP="00607EF7">
      <w:pPr>
        <w:spacing w:after="0" w:line="240" w:lineRule="auto"/>
        <w:ind w:firstLine="567"/>
        <w:jc w:val="both"/>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 закритих середовищах з можливістю учнів співпрацювати між собою для </w:t>
      </w:r>
      <w:r w:rsidRPr="00607EF7">
        <w:rPr>
          <w:rFonts w:ascii="Times New Roman" w:eastAsia="Times New Roman" w:hAnsi="Times New Roman" w:cs="Times New Roman"/>
          <w:color w:val="000000"/>
          <w:sz w:val="24"/>
          <w:szCs w:val="24"/>
          <w:highlight w:val="white"/>
          <w:lang w:val="uk-UA" w:eastAsia="uk-UA"/>
        </w:rPr>
        <w:lastRenderedPageBreak/>
        <w:t>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sidRPr="00607EF7">
        <w:rPr>
          <w:rFonts w:ascii="Times New Roman" w:eastAsia="Times New Roman" w:hAnsi="Times New Roman" w:cs="Times New Roman"/>
          <w:b/>
          <w:color w:val="000000"/>
          <w:sz w:val="24"/>
          <w:szCs w:val="24"/>
          <w:highlight w:val="white"/>
          <w:lang w:val="uk-UA" w:eastAsia="uk-UA"/>
        </w:rPr>
        <w:t>.</w:t>
      </w:r>
      <w:r w:rsidRPr="00607EF7">
        <w:rPr>
          <w:rFonts w:ascii="Times New Roman" w:eastAsia="Times New Roman" w:hAnsi="Times New Roman" w:cs="Times New Roman"/>
          <w:color w:val="000000"/>
          <w:sz w:val="24"/>
          <w:szCs w:val="24"/>
          <w:highlight w:val="white"/>
          <w:lang w:val="uk-UA" w:eastAsia="uk-UA"/>
        </w:rPr>
        <w:t xml:space="preserve"> </w:t>
      </w:r>
    </w:p>
    <w:p w:rsidR="00607EF7" w:rsidRPr="00607EF7" w:rsidRDefault="00607EF7" w:rsidP="00607EF7">
      <w:pPr>
        <w:keepNext/>
        <w:spacing w:before="240" w:after="24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Характеристика умов навчання</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000000"/>
          <w:sz w:val="24"/>
          <w:szCs w:val="24"/>
          <w:highlight w:val="white"/>
          <w:lang w:val="uk-UA" w:eastAsia="uk-UA"/>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w:t>
      </w:r>
      <w:proofErr w:type="spellStart"/>
      <w:r w:rsidRPr="00607EF7">
        <w:rPr>
          <w:rFonts w:ascii="Times New Roman" w:eastAsia="Times New Roman" w:hAnsi="Times New Roman" w:cs="Times New Roman"/>
          <w:color w:val="000000"/>
          <w:sz w:val="24"/>
          <w:szCs w:val="24"/>
          <w:highlight w:val="white"/>
          <w:lang w:val="uk-UA" w:eastAsia="uk-UA"/>
        </w:rPr>
        <w:t>мисленнєвого</w:t>
      </w:r>
      <w:proofErr w:type="spellEnd"/>
      <w:r w:rsidRPr="00607EF7">
        <w:rPr>
          <w:rFonts w:ascii="Times New Roman" w:eastAsia="Times New Roman" w:hAnsi="Times New Roman" w:cs="Times New Roman"/>
          <w:color w:val="000000"/>
          <w:sz w:val="24"/>
          <w:szCs w:val="24"/>
          <w:highlight w:val="white"/>
          <w:lang w:val="uk-UA" w:eastAsia="uk-UA"/>
        </w:rPr>
        <w:t xml:space="preserve">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При ознайомленні учнівства з основами ІКТ використовується комп’ютерна техніка: стаціонарні, портативні комп’ютери, мобільні пристрої та </w:t>
      </w:r>
      <w:proofErr w:type="spellStart"/>
      <w:r w:rsidRPr="00607EF7">
        <w:rPr>
          <w:rFonts w:ascii="Times New Roman" w:eastAsia="Times New Roman" w:hAnsi="Times New Roman" w:cs="Times New Roman"/>
          <w:color w:val="333333"/>
          <w:sz w:val="24"/>
          <w:szCs w:val="24"/>
          <w:highlight w:val="white"/>
          <w:lang w:val="uk-UA" w:eastAsia="uk-UA"/>
        </w:rPr>
        <w:t>інш</w:t>
      </w:r>
      <w:proofErr w:type="spellEnd"/>
      <w:r w:rsidRPr="00607EF7">
        <w:rPr>
          <w:rFonts w:ascii="Times New Roman" w:eastAsia="Times New Roman" w:hAnsi="Times New Roman" w:cs="Times New Roman"/>
          <w:color w:val="333333"/>
          <w:sz w:val="24"/>
          <w:szCs w:val="24"/>
          <w:highlight w:val="white"/>
          <w:lang w:val="uk-UA" w:eastAsia="uk-UA"/>
        </w:rPr>
        <w:t>.</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Для практичних робіт використовуються програми (онлайн-середовища Інтернету, додатки для мобільних пристроїв).</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Перелік рекомендованих програмних засобів: </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 xml:space="preserve">операційна система; </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браузер;</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програми (сервіси, розширення, додатки, служби та інші інструменти Інтернету) для організації навчання, взаємодії учнів між собою;</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середовища для перегляду навчальних відео, слухання музики, роботи з картами;</w:t>
      </w:r>
    </w:p>
    <w:p w:rsidR="00607EF7" w:rsidRPr="00607EF7" w:rsidRDefault="00607EF7" w:rsidP="00607EF7">
      <w:pPr>
        <w:numPr>
          <w:ilvl w:val="0"/>
          <w:numId w:val="4"/>
        </w:numPr>
        <w:spacing w:after="0" w:line="240" w:lineRule="auto"/>
        <w:ind w:hanging="360"/>
        <w:contextualSpacing/>
        <w:rPr>
          <w:rFonts w:ascii="Times New Roman" w:eastAsia="Times New Roman" w:hAnsi="Times New Roman" w:cs="Times New Roman"/>
          <w:color w:val="333333"/>
          <w:sz w:val="24"/>
          <w:szCs w:val="24"/>
          <w:highlight w:val="white"/>
          <w:lang w:val="uk-UA" w:eastAsia="uk-UA"/>
        </w:rPr>
      </w:pPr>
      <w:r w:rsidRPr="00607EF7">
        <w:rPr>
          <w:rFonts w:ascii="Times New Roman" w:eastAsia="Times New Roman" w:hAnsi="Times New Roman" w:cs="Times New Roman"/>
          <w:color w:val="333333"/>
          <w:sz w:val="24"/>
          <w:szCs w:val="24"/>
          <w:highlight w:val="white"/>
          <w:lang w:val="uk-UA" w:eastAsia="uk-UA"/>
        </w:rPr>
        <w:t>середовища програмування для дітей, для вправ з алгоритмами.</w:t>
      </w:r>
    </w:p>
    <w:p w:rsidR="00607EF7" w:rsidRPr="00607EF7" w:rsidRDefault="00607EF7" w:rsidP="00607EF7">
      <w:pPr>
        <w:spacing w:after="0" w:line="240" w:lineRule="auto"/>
        <w:ind w:firstLine="720"/>
        <w:rPr>
          <w:rFonts w:ascii="Arial" w:eastAsia="Arial" w:hAnsi="Arial" w:cs="Arial"/>
          <w:color w:val="000000"/>
          <w:lang w:val="uk-UA" w:eastAsia="uk-UA"/>
        </w:rPr>
      </w:pPr>
      <w:r w:rsidRPr="00607EF7">
        <w:rPr>
          <w:rFonts w:ascii="Times New Roman" w:eastAsia="Times New Roman" w:hAnsi="Times New Roman" w:cs="Times New Roman"/>
          <w:color w:val="333333"/>
          <w:sz w:val="24"/>
          <w:szCs w:val="24"/>
          <w:highlight w:val="white"/>
          <w:lang w:val="uk-UA" w:eastAsia="uk-UA"/>
        </w:rPr>
        <w:t xml:space="preserve">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FF784B" w:rsidRPr="00607EF7" w:rsidRDefault="00FF784B"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bookmarkStart w:id="0" w:name="_GoBack"/>
      <w:bookmarkEnd w:id="0"/>
    </w:p>
    <w:p w:rsidR="00607EF7" w:rsidRPr="00607EF7" w:rsidRDefault="00607EF7" w:rsidP="00607EF7">
      <w:pPr>
        <w:spacing w:after="0" w:line="240" w:lineRule="auto"/>
        <w:jc w:val="center"/>
        <w:rPr>
          <w:rFonts w:ascii="Times New Roman" w:eastAsia="Times New Roman" w:hAnsi="Times New Roman" w:cs="Times New Roman"/>
          <w:b/>
          <w:color w:val="000000"/>
          <w:sz w:val="32"/>
          <w:szCs w:val="32"/>
          <w:highlight w:val="white"/>
          <w:lang w:val="uk-UA" w:eastAsia="uk-UA"/>
        </w:rPr>
      </w:pP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lastRenderedPageBreak/>
        <w:t xml:space="preserve">2 клас </w:t>
      </w: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i/>
          <w:color w:val="000000"/>
          <w:sz w:val="32"/>
          <w:szCs w:val="32"/>
          <w:highlight w:val="white"/>
          <w:lang w:val="uk-UA" w:eastAsia="uk-UA"/>
        </w:rPr>
        <w:t xml:space="preserve">35 годин </w:t>
      </w:r>
      <w:r w:rsidRPr="00607EF7">
        <w:rPr>
          <w:rFonts w:ascii="Times New Roman" w:eastAsia="Times New Roman" w:hAnsi="Times New Roman" w:cs="Times New Roman"/>
          <w:color w:val="000000"/>
          <w:sz w:val="32"/>
          <w:szCs w:val="32"/>
          <w:highlight w:val="white"/>
          <w:lang w:val="uk-UA" w:eastAsia="uk-UA"/>
        </w:rPr>
        <w:t>(1година на тиждень)</w:t>
      </w:r>
    </w:p>
    <w:tbl>
      <w:tblPr>
        <w:tblW w:w="15701" w:type="dxa"/>
        <w:tblInd w:w="-113" w:type="dxa"/>
        <w:tblLayout w:type="fixed"/>
        <w:tblLook w:val="04A0" w:firstRow="1" w:lastRow="0" w:firstColumn="1" w:lastColumn="0" w:noHBand="0" w:noVBand="1"/>
      </w:tblPr>
      <w:tblGrid>
        <w:gridCol w:w="5046"/>
        <w:gridCol w:w="10655"/>
      </w:tblGrid>
      <w:tr w:rsidR="00607EF7" w:rsidRPr="00607EF7" w:rsidTr="00607EF7">
        <w:trPr>
          <w:trHeight w:val="600"/>
        </w:trPr>
        <w:tc>
          <w:tcPr>
            <w:tcW w:w="5046"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Зміст навчального матеріалу</w:t>
            </w:r>
          </w:p>
        </w:tc>
        <w:tc>
          <w:tcPr>
            <w:tcW w:w="10655"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Державні вимоги до навчальних досягнень учня/учениці</w:t>
            </w:r>
          </w:p>
        </w:tc>
      </w:tr>
      <w:tr w:rsidR="00607EF7" w:rsidRPr="00607EF7" w:rsidTr="00607EF7">
        <w:trPr>
          <w:trHeight w:val="1540"/>
        </w:trPr>
        <w:tc>
          <w:tcPr>
            <w:tcW w:w="5046"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Інформація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Поняття про інформацію.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Зміст та завдання курсу «Інформатика».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Сприймання людиною інформації.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Властивості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Види інформації за способом сприймання: зорова, слухова, нюхова, смакова, дотикова.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Приватна та публічна інформація. Захист особистої приватної інформації. Безпека використання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Пристрої для роботи з інформацією.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Правила безпечної поведінки у кабінеті інформатики.</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Комп’ютери та інші пристрої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Комп'ютер та інші пристрої для роботи з інформацією.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Увімкнення та вимкнення комп'ютера  та інших пристроїв.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Робочий стіл. Значки робочого столу.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Використання миші та інших маніпуляторів для вибору та переміщення об’єктів.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Використання пристроїв для навчання: </w:t>
            </w:r>
            <w:r w:rsidRPr="00607EF7">
              <w:rPr>
                <w:rFonts w:ascii="Times New Roman" w:eastAsia="Times New Roman" w:hAnsi="Times New Roman" w:cs="Times New Roman"/>
                <w:color w:val="000000"/>
                <w:sz w:val="28"/>
                <w:szCs w:val="28"/>
                <w:highlight w:val="white"/>
                <w:lang w:val="uk-UA" w:eastAsia="uk-UA"/>
              </w:rPr>
              <w:lastRenderedPageBreak/>
              <w:t xml:space="preserve">перегляд зображень (образотворче мистецтво), читання текстів (літературне читання, мови), слухання мелодій (музичне мистецтво).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Виділення обраного тексту в середовищах для читання.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Клавіатура. Уведення окремих символів. Зміна </w:t>
            </w:r>
            <w:proofErr w:type="spellStart"/>
            <w:r w:rsidRPr="00607EF7">
              <w:rPr>
                <w:rFonts w:ascii="Times New Roman" w:eastAsia="Times New Roman" w:hAnsi="Times New Roman" w:cs="Times New Roman"/>
                <w:color w:val="000000"/>
                <w:sz w:val="28"/>
                <w:szCs w:val="28"/>
                <w:highlight w:val="white"/>
                <w:lang w:val="uk-UA" w:eastAsia="uk-UA"/>
              </w:rPr>
              <w:t>мовних</w:t>
            </w:r>
            <w:proofErr w:type="spellEnd"/>
            <w:r w:rsidRPr="00607EF7">
              <w:rPr>
                <w:rFonts w:ascii="Times New Roman" w:eastAsia="Times New Roman" w:hAnsi="Times New Roman" w:cs="Times New Roman"/>
                <w:color w:val="000000"/>
                <w:sz w:val="28"/>
                <w:szCs w:val="28"/>
                <w:highlight w:val="white"/>
                <w:lang w:val="uk-UA" w:eastAsia="uk-UA"/>
              </w:rPr>
              <w:t xml:space="preserve"> режимів.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Організація робочого місця під час навчання з різними пристроями.</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Інтернет</w:t>
            </w:r>
            <w:r w:rsidRPr="00607EF7">
              <w:rPr>
                <w:rFonts w:ascii="Georgia" w:eastAsia="Georgia" w:hAnsi="Georgia" w:cs="Georgia"/>
                <w:color w:val="333333"/>
                <w:sz w:val="28"/>
                <w:szCs w:val="28"/>
                <w:highlight w:val="white"/>
                <w:lang w:val="uk-UA" w:eastAsia="uk-UA"/>
              </w:rPr>
              <w:t xml:space="preserve">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Початкові уявлення про Інтернет. Поняття браузера, як програми для роботи в Інтернеті. Вікно браузера. Кнопки керування вікном. Маніпуляції з вікном.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Вкладки браузера. Посилання. Закладка.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Правила безпечної роботи в Інтернеті.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Інформація для дітей та для дорослих. Приватна (особиста, сімейна) та публічна інформація.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Вікові обмеження на перегляд вмісту сторінок.</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Ігри для вдосконалення навичок роботи з маніпуляторами, клавіатурою.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Перегляд навчальних відео, картин художників, читання текстів, </w:t>
            </w:r>
            <w:r w:rsidRPr="00607EF7">
              <w:rPr>
                <w:rFonts w:ascii="Times New Roman" w:eastAsia="Times New Roman" w:hAnsi="Times New Roman" w:cs="Times New Roman"/>
                <w:color w:val="000000"/>
                <w:sz w:val="28"/>
                <w:szCs w:val="28"/>
                <w:highlight w:val="white"/>
                <w:lang w:val="uk-UA" w:eastAsia="uk-UA"/>
              </w:rPr>
              <w:lastRenderedPageBreak/>
              <w:t xml:space="preserve">вдосконалення навичок усного рахунку в математичних тренажерах. </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Графіка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Поняття </w:t>
            </w:r>
            <w:proofErr w:type="spellStart"/>
            <w:r w:rsidRPr="00607EF7">
              <w:rPr>
                <w:rFonts w:ascii="Times New Roman" w:eastAsia="Times New Roman" w:hAnsi="Times New Roman" w:cs="Times New Roman"/>
                <w:color w:val="000000"/>
                <w:sz w:val="28"/>
                <w:szCs w:val="28"/>
                <w:highlight w:val="white"/>
                <w:lang w:val="uk-UA" w:eastAsia="uk-UA"/>
              </w:rPr>
              <w:t>ком’ютерної</w:t>
            </w:r>
            <w:proofErr w:type="spellEnd"/>
            <w:r w:rsidRPr="00607EF7">
              <w:rPr>
                <w:rFonts w:ascii="Times New Roman" w:eastAsia="Times New Roman" w:hAnsi="Times New Roman" w:cs="Times New Roman"/>
                <w:color w:val="000000"/>
                <w:sz w:val="28"/>
                <w:szCs w:val="28"/>
                <w:highlight w:val="white"/>
                <w:lang w:val="uk-UA" w:eastAsia="uk-UA"/>
              </w:rPr>
              <w:t xml:space="preserve"> графіки. Програми для створення за змінювання графічних зображень. Створення зображень.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Зображення з геометричних фігур. Змінювання готових зображень.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Доповнення зображень підписами чи коментарями у вигляді кількох слів.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Сервіси для перегляду зображень картин художників. Віртуальні мистецькі галереї, екскурсії до музеїв.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Пристрої для створення та опрацювання графічних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Пошук зображень в Інтернеті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Команди та виконавці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Поняттям команди. Порівняння команди й спонукального речення. Команди й виконавці.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Послідовність дій. Приклади послідовності дій у природі. Виконання </w:t>
            </w:r>
            <w:r w:rsidRPr="00607EF7">
              <w:rPr>
                <w:rFonts w:ascii="Times New Roman" w:eastAsia="Times New Roman" w:hAnsi="Times New Roman" w:cs="Times New Roman"/>
                <w:color w:val="000000"/>
                <w:sz w:val="28"/>
                <w:szCs w:val="28"/>
                <w:highlight w:val="white"/>
                <w:lang w:val="uk-UA" w:eastAsia="uk-UA"/>
              </w:rPr>
              <w:lastRenderedPageBreak/>
              <w:t xml:space="preserve">послідовних дій. Пошук помилок в послідовності дій.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Ігрові вправи з надання команд виконавцям у середовищах програмування.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Порівняння двох або більше предметів.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Об’єднання предметів у групи за певними заданими ознаками. Назви групи однорідних предметів. Визначення ознак предметів, впізнавання предметів за даними ознаками. Складові частини предметів.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10655"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widowControl w:val="0"/>
              <w:spacing w:after="0" w:line="240" w:lineRule="auto"/>
              <w:rPr>
                <w:rFonts w:ascii="Times New Roman" w:eastAsia="Times New Roman" w:hAnsi="Times New Roman" w:cs="Times New Roman"/>
                <w:color w:val="000000"/>
                <w:sz w:val="28"/>
                <w:szCs w:val="28"/>
                <w:highlight w:val="white"/>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має уявлення </w:t>
            </w:r>
            <w:r w:rsidRPr="00607EF7">
              <w:rPr>
                <w:rFonts w:ascii="Times New Roman" w:eastAsia="Times New Roman" w:hAnsi="Times New Roman" w:cs="Times New Roman"/>
                <w:color w:val="000000"/>
                <w:sz w:val="28"/>
                <w:szCs w:val="28"/>
                <w:highlight w:val="white"/>
                <w:lang w:val="uk-UA" w:eastAsia="uk-UA"/>
              </w:rPr>
              <w:t xml:space="preserve">про інформацію;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розуміє</w:t>
            </w:r>
            <w:r w:rsidRPr="00607EF7">
              <w:rPr>
                <w:rFonts w:ascii="Times New Roman" w:eastAsia="Times New Roman" w:hAnsi="Times New Roman" w:cs="Times New Roman"/>
                <w:color w:val="000000"/>
                <w:sz w:val="28"/>
                <w:szCs w:val="28"/>
                <w:highlight w:val="white"/>
                <w:lang w:val="uk-UA" w:eastAsia="uk-UA"/>
              </w:rPr>
              <w:t xml:space="preserve"> за допомогою яких органів чуття людина сприймає інформацію;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для чого вивчають інформатику;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розрізняє</w:t>
            </w:r>
            <w:r w:rsidRPr="00607EF7">
              <w:rPr>
                <w:rFonts w:ascii="Times New Roman" w:eastAsia="Times New Roman" w:hAnsi="Times New Roman" w:cs="Times New Roman"/>
                <w:color w:val="000000"/>
                <w:sz w:val="28"/>
                <w:szCs w:val="28"/>
                <w:highlight w:val="white"/>
                <w:lang w:val="uk-UA" w:eastAsia="uk-UA"/>
              </w:rPr>
              <w:t xml:space="preserve"> приватну та публічну інформацію;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наводить приклади</w:t>
            </w:r>
            <w:r w:rsidRPr="00607EF7">
              <w:rPr>
                <w:rFonts w:ascii="Times New Roman" w:eastAsia="Times New Roman" w:hAnsi="Times New Roman" w:cs="Times New Roman"/>
                <w:color w:val="000000"/>
                <w:sz w:val="28"/>
                <w:szCs w:val="28"/>
                <w:highlight w:val="white"/>
                <w:lang w:val="uk-UA" w:eastAsia="uk-UA"/>
              </w:rPr>
              <w:t xml:space="preserve"> видів інформації за способом сприймання;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властивостей інформації (без називання терміну) на конкретних прикладах;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називає </w:t>
            </w:r>
            <w:r w:rsidRPr="00607EF7">
              <w:rPr>
                <w:rFonts w:ascii="Times New Roman" w:eastAsia="Times New Roman" w:hAnsi="Times New Roman" w:cs="Times New Roman"/>
                <w:color w:val="000000"/>
                <w:sz w:val="28"/>
                <w:szCs w:val="28"/>
                <w:highlight w:val="white"/>
                <w:lang w:val="uk-UA" w:eastAsia="uk-UA"/>
              </w:rPr>
              <w:t xml:space="preserve">правила безпечної поведінки в кабінеті інформатики;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дотримується</w:t>
            </w:r>
            <w:r w:rsidRPr="00607EF7">
              <w:rPr>
                <w:rFonts w:ascii="Times New Roman" w:eastAsia="Times New Roman" w:hAnsi="Times New Roman" w:cs="Times New Roman"/>
                <w:color w:val="000000"/>
                <w:sz w:val="28"/>
                <w:szCs w:val="28"/>
                <w:highlight w:val="white"/>
                <w:lang w:val="uk-UA" w:eastAsia="uk-UA"/>
              </w:rPr>
              <w:t xml:space="preserve"> правил безпечного користування пристроями у кабінеті інформатики;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інформація, інформатика, приватна, публічна інформація</w:t>
            </w:r>
            <w:r w:rsidRPr="00607EF7">
              <w:rPr>
                <w:rFonts w:ascii="Times New Roman" w:eastAsia="Times New Roman" w:hAnsi="Times New Roman" w:cs="Times New Roman"/>
                <w:color w:val="000000"/>
                <w:sz w:val="28"/>
                <w:szCs w:val="28"/>
                <w:highlight w:val="white"/>
                <w:lang w:val="uk-UA" w:eastAsia="uk-UA"/>
              </w:rPr>
              <w:t xml:space="preserve"> та називає 3 сучасних пристрої для роботи з інформацією.</w:t>
            </w: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різноманіття сучасних пристроїв для роботи з інформацією;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наводить приклади</w:t>
            </w:r>
            <w:r w:rsidRPr="00607EF7">
              <w:rPr>
                <w:rFonts w:ascii="Times New Roman" w:eastAsia="Times New Roman" w:hAnsi="Times New Roman" w:cs="Times New Roman"/>
                <w:color w:val="000000"/>
                <w:sz w:val="28"/>
                <w:szCs w:val="28"/>
                <w:highlight w:val="white"/>
                <w:lang w:val="uk-UA" w:eastAsia="uk-UA"/>
              </w:rPr>
              <w:t xml:space="preserve"> використання пристроїв для роботи з інформацією у школі, вдома;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увімкнути та вимкнути комп’ютер та інші пристрої (за умови їх використання);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w:t>
            </w:r>
            <w:r w:rsidRPr="00607EF7">
              <w:rPr>
                <w:rFonts w:ascii="Times New Roman" w:eastAsia="Times New Roman" w:hAnsi="Times New Roman" w:cs="Times New Roman"/>
                <w:b/>
                <w:i/>
                <w:color w:val="000000"/>
                <w:sz w:val="28"/>
                <w:szCs w:val="28"/>
                <w:highlight w:val="white"/>
                <w:lang w:val="uk-UA" w:eastAsia="uk-UA"/>
              </w:rPr>
              <w:t>знаходити</w:t>
            </w:r>
            <w:r w:rsidRPr="00607EF7">
              <w:rPr>
                <w:rFonts w:ascii="Times New Roman" w:eastAsia="Times New Roman" w:hAnsi="Times New Roman" w:cs="Times New Roman"/>
                <w:color w:val="000000"/>
                <w:sz w:val="28"/>
                <w:szCs w:val="28"/>
                <w:highlight w:val="white"/>
                <w:lang w:val="uk-UA" w:eastAsia="uk-UA"/>
              </w:rPr>
              <w:t xml:space="preserve"> необхідні для роботи значки на </w:t>
            </w:r>
            <w:r w:rsidRPr="00607EF7">
              <w:rPr>
                <w:rFonts w:ascii="Times New Roman" w:eastAsia="Times New Roman" w:hAnsi="Times New Roman" w:cs="Times New Roman"/>
                <w:i/>
                <w:color w:val="000000"/>
                <w:sz w:val="28"/>
                <w:szCs w:val="28"/>
                <w:highlight w:val="white"/>
                <w:lang w:val="uk-UA" w:eastAsia="uk-UA"/>
              </w:rPr>
              <w:t xml:space="preserve">Робочому столі </w:t>
            </w:r>
            <w:r w:rsidRPr="00607EF7">
              <w:rPr>
                <w:rFonts w:ascii="Times New Roman" w:eastAsia="Times New Roman" w:hAnsi="Times New Roman" w:cs="Times New Roman"/>
                <w:color w:val="000000"/>
                <w:sz w:val="28"/>
                <w:szCs w:val="28"/>
                <w:highlight w:val="white"/>
                <w:lang w:val="uk-UA" w:eastAsia="uk-UA"/>
              </w:rPr>
              <w:t xml:space="preserve">та </w:t>
            </w:r>
            <w:r w:rsidRPr="00607EF7">
              <w:rPr>
                <w:rFonts w:ascii="Times New Roman" w:eastAsia="Times New Roman" w:hAnsi="Times New Roman" w:cs="Times New Roman"/>
                <w:b/>
                <w:i/>
                <w:color w:val="000000"/>
                <w:sz w:val="28"/>
                <w:szCs w:val="28"/>
                <w:highlight w:val="white"/>
                <w:lang w:val="uk-UA" w:eastAsia="uk-UA"/>
              </w:rPr>
              <w:t>розпочинає</w:t>
            </w:r>
            <w:r w:rsidRPr="00607EF7">
              <w:rPr>
                <w:rFonts w:ascii="Times New Roman" w:eastAsia="Times New Roman" w:hAnsi="Times New Roman" w:cs="Times New Roman"/>
                <w:color w:val="000000"/>
                <w:sz w:val="28"/>
                <w:szCs w:val="28"/>
                <w:highlight w:val="white"/>
                <w:lang w:val="uk-UA" w:eastAsia="uk-UA"/>
              </w:rPr>
              <w:t xml:space="preserve"> роботу в програмах;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орієнтується в середовищах</w:t>
            </w:r>
            <w:r w:rsidRPr="00607EF7">
              <w:rPr>
                <w:rFonts w:ascii="Times New Roman" w:eastAsia="Times New Roman" w:hAnsi="Times New Roman" w:cs="Times New Roman"/>
                <w:color w:val="000000"/>
                <w:sz w:val="28"/>
                <w:szCs w:val="28"/>
                <w:highlight w:val="white"/>
                <w:lang w:val="uk-UA" w:eastAsia="uk-UA"/>
              </w:rPr>
              <w:t xml:space="preserve"> для перегляду зображень, читання текстів, слухання музики та </w:t>
            </w:r>
            <w:r w:rsidRPr="00607EF7">
              <w:rPr>
                <w:rFonts w:ascii="Times New Roman" w:eastAsia="Times New Roman" w:hAnsi="Times New Roman" w:cs="Times New Roman"/>
                <w:b/>
                <w:i/>
                <w:color w:val="000000"/>
                <w:sz w:val="28"/>
                <w:szCs w:val="28"/>
                <w:highlight w:val="white"/>
                <w:lang w:val="uk-UA" w:eastAsia="uk-UA"/>
              </w:rPr>
              <w:t>завершує</w:t>
            </w:r>
            <w:r w:rsidRPr="00607EF7">
              <w:rPr>
                <w:rFonts w:ascii="Times New Roman" w:eastAsia="Times New Roman" w:hAnsi="Times New Roman" w:cs="Times New Roman"/>
                <w:color w:val="000000"/>
                <w:sz w:val="28"/>
                <w:szCs w:val="28"/>
                <w:highlight w:val="white"/>
                <w:lang w:val="uk-UA" w:eastAsia="uk-UA"/>
              </w:rPr>
              <w:t xml:space="preserve"> роботу з ними;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w:t>
            </w:r>
            <w:r w:rsidRPr="00607EF7">
              <w:rPr>
                <w:rFonts w:ascii="Times New Roman" w:eastAsia="Times New Roman" w:hAnsi="Times New Roman" w:cs="Times New Roman"/>
                <w:b/>
                <w:i/>
                <w:color w:val="000000"/>
                <w:sz w:val="28"/>
                <w:szCs w:val="28"/>
                <w:highlight w:val="white"/>
                <w:lang w:val="uk-UA" w:eastAsia="uk-UA"/>
              </w:rPr>
              <w:t>використовувати</w:t>
            </w:r>
            <w:r w:rsidRPr="00607EF7">
              <w:rPr>
                <w:rFonts w:ascii="Times New Roman" w:eastAsia="Times New Roman" w:hAnsi="Times New Roman" w:cs="Times New Roman"/>
                <w:color w:val="000000"/>
                <w:sz w:val="28"/>
                <w:szCs w:val="28"/>
                <w:highlight w:val="white"/>
                <w:lang w:val="uk-UA" w:eastAsia="uk-UA"/>
              </w:rPr>
              <w:t xml:space="preserve"> маніпулятори для вибору та переміщення об’єктів;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уміє </w:t>
            </w:r>
            <w:r w:rsidRPr="00607EF7">
              <w:rPr>
                <w:rFonts w:ascii="Times New Roman" w:eastAsia="Times New Roman" w:hAnsi="Times New Roman" w:cs="Times New Roman"/>
                <w:color w:val="000000"/>
                <w:sz w:val="28"/>
                <w:szCs w:val="28"/>
                <w:highlight w:val="white"/>
                <w:lang w:val="uk-UA" w:eastAsia="uk-UA"/>
              </w:rPr>
              <w:t>змінити</w:t>
            </w:r>
            <w:r w:rsidRPr="00607EF7">
              <w:rPr>
                <w:rFonts w:ascii="Times New Roman" w:eastAsia="Times New Roman" w:hAnsi="Times New Roman" w:cs="Times New Roman"/>
                <w:b/>
                <w:i/>
                <w:color w:val="000000"/>
                <w:sz w:val="28"/>
                <w:szCs w:val="28"/>
                <w:highlight w:val="white"/>
                <w:lang w:val="uk-UA" w:eastAsia="uk-UA"/>
              </w:rPr>
              <w:t xml:space="preserve"> </w:t>
            </w:r>
            <w:proofErr w:type="spellStart"/>
            <w:r w:rsidRPr="00607EF7">
              <w:rPr>
                <w:rFonts w:ascii="Times New Roman" w:eastAsia="Times New Roman" w:hAnsi="Times New Roman" w:cs="Times New Roman"/>
                <w:color w:val="000000"/>
                <w:sz w:val="28"/>
                <w:szCs w:val="28"/>
                <w:highlight w:val="white"/>
                <w:lang w:val="uk-UA" w:eastAsia="uk-UA"/>
              </w:rPr>
              <w:t>мовні</w:t>
            </w:r>
            <w:proofErr w:type="spellEnd"/>
            <w:r w:rsidRPr="00607EF7">
              <w:rPr>
                <w:rFonts w:ascii="Times New Roman" w:eastAsia="Times New Roman" w:hAnsi="Times New Roman" w:cs="Times New Roman"/>
                <w:color w:val="000000"/>
                <w:sz w:val="28"/>
                <w:szCs w:val="28"/>
                <w:highlight w:val="white"/>
                <w:lang w:val="uk-UA" w:eastAsia="uk-UA"/>
              </w:rPr>
              <w:t xml:space="preserve"> режими на клавіатурі та ввести окремі символи;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 відшукати</w:t>
            </w:r>
            <w:r w:rsidRPr="00607EF7">
              <w:rPr>
                <w:rFonts w:ascii="Times New Roman" w:eastAsia="Times New Roman" w:hAnsi="Times New Roman" w:cs="Times New Roman"/>
                <w:color w:val="000000"/>
                <w:sz w:val="28"/>
                <w:szCs w:val="28"/>
                <w:highlight w:val="white"/>
                <w:lang w:val="uk-UA" w:eastAsia="uk-UA"/>
              </w:rPr>
              <w:t xml:space="preserve"> необхідну інформацію в тексті та виділити частину тексту;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прагне </w:t>
            </w:r>
            <w:r w:rsidRPr="00607EF7">
              <w:rPr>
                <w:rFonts w:ascii="Times New Roman" w:eastAsia="Times New Roman" w:hAnsi="Times New Roman" w:cs="Times New Roman"/>
                <w:color w:val="000000"/>
                <w:sz w:val="28"/>
                <w:szCs w:val="28"/>
                <w:highlight w:val="white"/>
                <w:lang w:val="uk-UA" w:eastAsia="uk-UA"/>
              </w:rPr>
              <w:t>використовувати пристрої з навчальною метою;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lastRenderedPageBreak/>
              <w:t xml:space="preserve">володіє </w:t>
            </w:r>
            <w:r w:rsidRPr="00607EF7">
              <w:rPr>
                <w:rFonts w:ascii="Times New Roman" w:eastAsia="Times New Roman" w:hAnsi="Times New Roman" w:cs="Times New Roman"/>
                <w:color w:val="000000"/>
                <w:sz w:val="28"/>
                <w:szCs w:val="28"/>
                <w:highlight w:val="white"/>
                <w:lang w:val="uk-UA" w:eastAsia="uk-UA"/>
              </w:rPr>
              <w:t>навичками раціональної організації робочого місця;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робочий стіл, програма, комп’ютер, ноутбук, смартфон, клавіатура, мишка, </w:t>
            </w:r>
            <w:proofErr w:type="spellStart"/>
            <w:r w:rsidRPr="00607EF7">
              <w:rPr>
                <w:rFonts w:ascii="Times New Roman" w:eastAsia="Times New Roman" w:hAnsi="Times New Roman" w:cs="Times New Roman"/>
                <w:i/>
                <w:color w:val="000000"/>
                <w:sz w:val="28"/>
                <w:szCs w:val="28"/>
                <w:highlight w:val="white"/>
                <w:lang w:val="uk-UA" w:eastAsia="uk-UA"/>
              </w:rPr>
              <w:t>тачпад</w:t>
            </w:r>
            <w:proofErr w:type="spellEnd"/>
            <w:r w:rsidRPr="00607EF7">
              <w:rPr>
                <w:rFonts w:ascii="Times New Roman" w:eastAsia="Times New Roman" w:hAnsi="Times New Roman" w:cs="Times New Roman"/>
                <w:i/>
                <w:color w:val="000000"/>
                <w:sz w:val="28"/>
                <w:szCs w:val="28"/>
                <w:highlight w:val="white"/>
                <w:lang w:val="uk-UA" w:eastAsia="uk-UA"/>
              </w:rPr>
              <w:t xml:space="preserve"> </w:t>
            </w:r>
            <w:r w:rsidRPr="00607EF7">
              <w:rPr>
                <w:rFonts w:ascii="Times New Roman" w:eastAsia="Times New Roman" w:hAnsi="Times New Roman" w:cs="Times New Roman"/>
                <w:color w:val="000000"/>
                <w:sz w:val="28"/>
                <w:szCs w:val="28"/>
                <w:highlight w:val="white"/>
                <w:lang w:val="uk-UA" w:eastAsia="uk-UA"/>
              </w:rPr>
              <w:t>(за умови використання)</w:t>
            </w:r>
            <w:r w:rsidRPr="00607EF7">
              <w:rPr>
                <w:rFonts w:ascii="Times New Roman" w:eastAsia="Times New Roman" w:hAnsi="Times New Roman" w:cs="Times New Roman"/>
                <w:i/>
                <w:color w:val="000000"/>
                <w:sz w:val="28"/>
                <w:szCs w:val="28"/>
                <w:highlight w:val="white"/>
                <w:lang w:val="uk-UA" w:eastAsia="uk-UA"/>
              </w:rPr>
              <w:t xml:space="preserve">. </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загальні уявлення</w:t>
            </w:r>
            <w:r w:rsidRPr="00607EF7">
              <w:rPr>
                <w:rFonts w:ascii="Times New Roman" w:eastAsia="Times New Roman" w:hAnsi="Times New Roman" w:cs="Times New Roman"/>
                <w:color w:val="000000"/>
                <w:sz w:val="28"/>
                <w:szCs w:val="28"/>
                <w:highlight w:val="white"/>
                <w:lang w:val="uk-UA" w:eastAsia="uk-UA"/>
              </w:rPr>
              <w:t xml:space="preserve"> про Інтернет; </w:t>
            </w:r>
            <w:r w:rsidRPr="00607EF7">
              <w:rPr>
                <w:rFonts w:ascii="Times New Roman" w:eastAsia="Times New Roman" w:hAnsi="Times New Roman" w:cs="Times New Roman"/>
                <w:b/>
                <w:i/>
                <w:color w:val="000000"/>
                <w:sz w:val="28"/>
                <w:szCs w:val="28"/>
                <w:highlight w:val="white"/>
                <w:lang w:val="uk-UA" w:eastAsia="uk-UA"/>
              </w:rPr>
              <w:t>пояснює</w:t>
            </w:r>
            <w:r w:rsidRPr="00607EF7">
              <w:rPr>
                <w:rFonts w:ascii="Times New Roman" w:eastAsia="Times New Roman" w:hAnsi="Times New Roman" w:cs="Times New Roman"/>
                <w:color w:val="000000"/>
                <w:sz w:val="28"/>
                <w:szCs w:val="28"/>
                <w:highlight w:val="white"/>
                <w:lang w:val="uk-UA" w:eastAsia="uk-UA"/>
              </w:rPr>
              <w:t xml:space="preserve"> призначення програми-браузера;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розрізняє</w:t>
            </w:r>
            <w:r w:rsidRPr="00607EF7">
              <w:rPr>
                <w:rFonts w:ascii="Times New Roman" w:eastAsia="Times New Roman" w:hAnsi="Times New Roman" w:cs="Times New Roman"/>
                <w:color w:val="000000"/>
                <w:sz w:val="28"/>
                <w:szCs w:val="28"/>
                <w:highlight w:val="white"/>
                <w:lang w:val="uk-UA" w:eastAsia="uk-UA"/>
              </w:rPr>
              <w:t xml:space="preserve"> дитячу інформацію та інформацію для дорослих;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розуміє </w:t>
            </w:r>
            <w:r w:rsidRPr="00607EF7">
              <w:rPr>
                <w:rFonts w:ascii="Times New Roman" w:eastAsia="Times New Roman" w:hAnsi="Times New Roman" w:cs="Times New Roman"/>
                <w:color w:val="000000"/>
                <w:sz w:val="28"/>
                <w:szCs w:val="28"/>
                <w:highlight w:val="white"/>
                <w:lang w:val="uk-UA" w:eastAsia="uk-UA"/>
              </w:rPr>
              <w:t>про існування вікових обмежень на перегляд вмісту сторінок;</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наводить при клади </w:t>
            </w:r>
            <w:r w:rsidRPr="00607EF7">
              <w:rPr>
                <w:rFonts w:ascii="Times New Roman" w:eastAsia="Times New Roman" w:hAnsi="Times New Roman" w:cs="Times New Roman"/>
                <w:color w:val="000000"/>
                <w:sz w:val="28"/>
                <w:szCs w:val="28"/>
                <w:highlight w:val="white"/>
                <w:lang w:val="uk-UA" w:eastAsia="uk-UA"/>
              </w:rPr>
              <w:t>приватної та публічної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наводить приклади </w:t>
            </w:r>
            <w:r w:rsidRPr="00607EF7">
              <w:rPr>
                <w:rFonts w:ascii="Times New Roman" w:eastAsia="Times New Roman" w:hAnsi="Times New Roman" w:cs="Times New Roman"/>
                <w:color w:val="000000"/>
                <w:sz w:val="28"/>
                <w:szCs w:val="28"/>
                <w:highlight w:val="white"/>
                <w:lang w:val="uk-UA" w:eastAsia="uk-UA"/>
              </w:rPr>
              <w:t xml:space="preserve">приватної інформації, яку не повідомляють незнайомцям в Інтернеті;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дотримується </w:t>
            </w:r>
            <w:r w:rsidRPr="00607EF7">
              <w:rPr>
                <w:rFonts w:ascii="Times New Roman" w:eastAsia="Times New Roman" w:hAnsi="Times New Roman" w:cs="Times New Roman"/>
                <w:color w:val="000000"/>
                <w:sz w:val="28"/>
                <w:szCs w:val="28"/>
                <w:highlight w:val="white"/>
                <w:lang w:val="uk-UA" w:eastAsia="uk-UA"/>
              </w:rPr>
              <w:t>правил безпеки в Інтернеті щодо нерозголошення приватної (особистої та сімейної)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початкові норми авторського права щодо використання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браузер, Інтернет, вікно, вкладка, відкрити, закрити браузер, посилання, закладка, відео.</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комп’ютерну графіку та способи її подання;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впізнає</w:t>
            </w:r>
            <w:r w:rsidRPr="00607EF7">
              <w:rPr>
                <w:rFonts w:ascii="Times New Roman" w:eastAsia="Times New Roman" w:hAnsi="Times New Roman" w:cs="Times New Roman"/>
                <w:color w:val="000000"/>
                <w:sz w:val="28"/>
                <w:szCs w:val="28"/>
                <w:highlight w:val="white"/>
                <w:lang w:val="uk-UA" w:eastAsia="uk-UA"/>
              </w:rPr>
              <w:t xml:space="preserve"> значки та назви середовищ для створення та змінювання графічних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lastRenderedPageBreak/>
              <w:t xml:space="preserve">уміє </w:t>
            </w:r>
            <w:r w:rsidRPr="00607EF7">
              <w:rPr>
                <w:rFonts w:ascii="Times New Roman" w:eastAsia="Times New Roman" w:hAnsi="Times New Roman" w:cs="Times New Roman"/>
                <w:color w:val="000000"/>
                <w:sz w:val="28"/>
                <w:szCs w:val="28"/>
                <w:highlight w:val="white"/>
                <w:lang w:val="uk-UA" w:eastAsia="uk-UA"/>
              </w:rPr>
              <w:t>створювати найпростіші зображення та змінювати їх, використовує для цього інструменти графічних редакторів;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додавати підписи чи коментарі з кількох слів до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відшукати та переглядати в Інтернеті картину художника (задане зображення тварини, рослини тощо) та додати до закладок в браузері;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прагне </w:t>
            </w:r>
            <w:r w:rsidRPr="00607EF7">
              <w:rPr>
                <w:rFonts w:ascii="Times New Roman" w:eastAsia="Times New Roman" w:hAnsi="Times New Roman" w:cs="Times New Roman"/>
                <w:color w:val="000000"/>
                <w:sz w:val="28"/>
                <w:szCs w:val="28"/>
                <w:highlight w:val="white"/>
                <w:lang w:val="uk-UA" w:eastAsia="uk-UA"/>
              </w:rPr>
              <w:t>поважного ставлення до особистої інформації інших людей;</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називає</w:t>
            </w:r>
            <w:r w:rsidRPr="00607EF7">
              <w:rPr>
                <w:rFonts w:ascii="Times New Roman" w:eastAsia="Times New Roman" w:hAnsi="Times New Roman" w:cs="Times New Roman"/>
                <w:color w:val="000000"/>
                <w:sz w:val="28"/>
                <w:szCs w:val="28"/>
                <w:highlight w:val="white"/>
                <w:lang w:val="uk-UA" w:eastAsia="uk-UA"/>
              </w:rPr>
              <w:t xml:space="preserve"> 3-5 пристроїв, що використовуються для створення та опрацювання графічних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зображення, картина, фото, палітра, дозвіл на використання.</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команду, виконавців; послідовність дій;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відрізняє </w:t>
            </w:r>
            <w:r w:rsidRPr="00607EF7">
              <w:rPr>
                <w:rFonts w:ascii="Times New Roman" w:eastAsia="Times New Roman" w:hAnsi="Times New Roman" w:cs="Times New Roman"/>
                <w:color w:val="000000"/>
                <w:sz w:val="28"/>
                <w:szCs w:val="28"/>
                <w:highlight w:val="white"/>
                <w:lang w:val="uk-UA" w:eastAsia="uk-UA"/>
              </w:rPr>
              <w:t>команди від спонукальних речень;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 xml:space="preserve">вміє </w:t>
            </w:r>
            <w:r w:rsidRPr="00607EF7">
              <w:rPr>
                <w:rFonts w:ascii="Times New Roman" w:eastAsia="Times New Roman" w:hAnsi="Times New Roman" w:cs="Times New Roman"/>
                <w:b/>
                <w:i/>
                <w:color w:val="000000"/>
                <w:sz w:val="28"/>
                <w:szCs w:val="28"/>
                <w:highlight w:val="white"/>
                <w:lang w:val="uk-UA" w:eastAsia="uk-UA"/>
              </w:rPr>
              <w:t xml:space="preserve">надавати команди </w:t>
            </w:r>
            <w:r w:rsidRPr="00607EF7">
              <w:rPr>
                <w:rFonts w:ascii="Times New Roman" w:eastAsia="Times New Roman" w:hAnsi="Times New Roman" w:cs="Times New Roman"/>
                <w:color w:val="000000"/>
                <w:sz w:val="28"/>
                <w:szCs w:val="28"/>
                <w:highlight w:val="white"/>
                <w:lang w:val="uk-UA" w:eastAsia="uk-UA"/>
              </w:rPr>
              <w:t>виконавцю в середовищах програмування;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шукати</w:t>
            </w:r>
            <w:r w:rsidRPr="00607EF7">
              <w:rPr>
                <w:rFonts w:ascii="Times New Roman" w:eastAsia="Times New Roman" w:hAnsi="Times New Roman" w:cs="Times New Roman"/>
                <w:color w:val="000000"/>
                <w:sz w:val="28"/>
                <w:szCs w:val="28"/>
                <w:highlight w:val="white"/>
                <w:lang w:val="uk-UA" w:eastAsia="uk-UA"/>
              </w:rPr>
              <w:t xml:space="preserve"> помилки в послідовності команд; </w:t>
            </w:r>
            <w:r w:rsidRPr="00607EF7">
              <w:rPr>
                <w:rFonts w:ascii="Times New Roman" w:eastAsia="Times New Roman" w:hAnsi="Times New Roman" w:cs="Times New Roman"/>
                <w:color w:val="000000"/>
                <w:sz w:val="28"/>
                <w:szCs w:val="28"/>
                <w:highlight w:val="white"/>
                <w:lang w:val="uk-UA" w:eastAsia="uk-UA"/>
              </w:rPr>
              <w:br/>
            </w:r>
            <w:r w:rsidRPr="00607EF7">
              <w:rPr>
                <w:rFonts w:ascii="Times New Roman" w:eastAsia="Times New Roman" w:hAnsi="Times New Roman" w:cs="Times New Roman"/>
                <w:b/>
                <w:i/>
                <w:color w:val="000000"/>
                <w:sz w:val="28"/>
                <w:szCs w:val="28"/>
                <w:highlight w:val="white"/>
                <w:lang w:val="uk-UA" w:eastAsia="uk-UA"/>
              </w:rPr>
              <w:t>наводить</w:t>
            </w:r>
            <w:r w:rsidRPr="00607EF7">
              <w:rPr>
                <w:rFonts w:ascii="Times New Roman" w:eastAsia="Times New Roman" w:hAnsi="Times New Roman" w:cs="Times New Roman"/>
                <w:color w:val="000000"/>
                <w:sz w:val="28"/>
                <w:szCs w:val="28"/>
                <w:highlight w:val="white"/>
                <w:lang w:val="uk-UA" w:eastAsia="uk-UA"/>
              </w:rPr>
              <w:t xml:space="preserve"> приклади послідовних дій в побуті;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знаходить </w:t>
            </w:r>
            <w:r w:rsidRPr="00607EF7">
              <w:rPr>
                <w:rFonts w:ascii="Times New Roman" w:eastAsia="Times New Roman" w:hAnsi="Times New Roman" w:cs="Times New Roman"/>
                <w:color w:val="000000"/>
                <w:sz w:val="28"/>
                <w:szCs w:val="28"/>
                <w:highlight w:val="white"/>
                <w:lang w:val="uk-UA" w:eastAsia="uk-UA"/>
              </w:rPr>
              <w:t>повторюваність подій в казках, повторювані стани у природі;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знаходить </w:t>
            </w:r>
            <w:r w:rsidRPr="00607EF7">
              <w:rPr>
                <w:rFonts w:ascii="Times New Roman" w:eastAsia="Times New Roman" w:hAnsi="Times New Roman" w:cs="Times New Roman"/>
                <w:color w:val="000000"/>
                <w:sz w:val="28"/>
                <w:szCs w:val="28"/>
                <w:highlight w:val="white"/>
                <w:lang w:val="uk-UA" w:eastAsia="uk-UA"/>
              </w:rPr>
              <w:t>помилки в поданих записах послідовних дій;</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дотримується </w:t>
            </w:r>
            <w:r w:rsidRPr="00607EF7">
              <w:rPr>
                <w:rFonts w:ascii="Times New Roman" w:eastAsia="Times New Roman" w:hAnsi="Times New Roman" w:cs="Times New Roman"/>
                <w:color w:val="000000"/>
                <w:sz w:val="28"/>
                <w:szCs w:val="28"/>
                <w:highlight w:val="white"/>
                <w:lang w:val="uk-UA" w:eastAsia="uk-UA"/>
              </w:rPr>
              <w:t>певного порядку дій в іграх;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об’єднує </w:t>
            </w:r>
            <w:r w:rsidRPr="00607EF7">
              <w:rPr>
                <w:rFonts w:ascii="Times New Roman" w:eastAsia="Times New Roman" w:hAnsi="Times New Roman" w:cs="Times New Roman"/>
                <w:color w:val="000000"/>
                <w:sz w:val="28"/>
                <w:szCs w:val="28"/>
                <w:highlight w:val="white"/>
                <w:lang w:val="uk-UA" w:eastAsia="uk-UA"/>
              </w:rPr>
              <w:t>предмети в групу за певними ознаками, придумує назву групі;</w:t>
            </w:r>
            <w:r w:rsidRPr="00607EF7">
              <w:rPr>
                <w:rFonts w:ascii="Times New Roman" w:eastAsia="Times New Roman" w:hAnsi="Times New Roman" w:cs="Times New Roman"/>
                <w:color w:val="000000"/>
                <w:sz w:val="28"/>
                <w:szCs w:val="28"/>
                <w:highlight w:val="white"/>
                <w:lang w:val="uk-UA" w:eastAsia="uk-UA"/>
              </w:rPr>
              <w:br/>
            </w:r>
            <w:r w:rsidRPr="00607EF7">
              <w:rPr>
                <w:rFonts w:ascii="Times New Roman" w:eastAsia="Times New Roman" w:hAnsi="Times New Roman" w:cs="Times New Roman"/>
                <w:b/>
                <w:i/>
                <w:color w:val="000000"/>
                <w:sz w:val="28"/>
                <w:szCs w:val="28"/>
                <w:highlight w:val="white"/>
                <w:lang w:val="uk-UA" w:eastAsia="uk-UA"/>
              </w:rPr>
              <w:t xml:space="preserve">вилучає зайві </w:t>
            </w:r>
            <w:r w:rsidRPr="00607EF7">
              <w:rPr>
                <w:rFonts w:ascii="Times New Roman" w:eastAsia="Times New Roman" w:hAnsi="Times New Roman" w:cs="Times New Roman"/>
                <w:color w:val="000000"/>
                <w:sz w:val="28"/>
                <w:szCs w:val="28"/>
                <w:highlight w:val="white"/>
                <w:lang w:val="uk-UA" w:eastAsia="uk-UA"/>
              </w:rPr>
              <w:t>предмети з групи за ознаками, впізнає предмети за даними ознаками та обирає з групи;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об’єднує </w:t>
            </w:r>
            <w:r w:rsidRPr="00607EF7">
              <w:rPr>
                <w:rFonts w:ascii="Times New Roman" w:eastAsia="Times New Roman" w:hAnsi="Times New Roman" w:cs="Times New Roman"/>
                <w:color w:val="000000"/>
                <w:sz w:val="28"/>
                <w:szCs w:val="28"/>
                <w:highlight w:val="white"/>
                <w:lang w:val="uk-UA" w:eastAsia="uk-UA"/>
              </w:rPr>
              <w:t xml:space="preserve">складові частини одного предмета в ігрових середовищах;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команда, виконавець, порядок дій, послідовні дії.</w:t>
            </w:r>
          </w:p>
        </w:tc>
      </w:tr>
    </w:tbl>
    <w:p w:rsidR="00607EF7" w:rsidRPr="00607EF7" w:rsidRDefault="00607EF7" w:rsidP="00607EF7">
      <w:pPr>
        <w:spacing w:after="0" w:line="36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lastRenderedPageBreak/>
        <w:t xml:space="preserve"> </w:t>
      </w:r>
    </w:p>
    <w:p w:rsidR="00607EF7" w:rsidRPr="00607EF7" w:rsidRDefault="00607EF7" w:rsidP="00607EF7">
      <w:pPr>
        <w:keepNext/>
        <w:keepLines/>
        <w:spacing w:before="480" w:after="120" w:line="240" w:lineRule="auto"/>
        <w:contextualSpacing/>
        <w:jc w:val="center"/>
        <w:rPr>
          <w:rFonts w:ascii="Arial" w:eastAsia="Arial" w:hAnsi="Arial" w:cs="Arial"/>
          <w:b/>
          <w:color w:val="000000"/>
          <w:sz w:val="72"/>
          <w:szCs w:val="72"/>
          <w:lang w:val="uk-UA" w:eastAsia="uk-UA"/>
        </w:rPr>
      </w:pPr>
      <w:bookmarkStart w:id="1" w:name="h.1g7ue87zgvpr"/>
      <w:bookmarkEnd w:id="1"/>
      <w:r w:rsidRPr="00607EF7">
        <w:rPr>
          <w:rFonts w:ascii="Times New Roman" w:eastAsia="Times New Roman" w:hAnsi="Times New Roman" w:cs="Times New Roman"/>
          <w:b/>
          <w:color w:val="000000"/>
          <w:sz w:val="32"/>
          <w:szCs w:val="32"/>
          <w:highlight w:val="white"/>
          <w:lang w:val="uk-UA" w:eastAsia="uk-UA"/>
        </w:rPr>
        <w:t xml:space="preserve">3 клас </w:t>
      </w: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i/>
          <w:color w:val="000000"/>
          <w:sz w:val="32"/>
          <w:szCs w:val="32"/>
          <w:highlight w:val="white"/>
          <w:lang w:val="uk-UA" w:eastAsia="uk-UA"/>
        </w:rPr>
        <w:t xml:space="preserve">35 годин </w:t>
      </w:r>
      <w:r w:rsidRPr="00607EF7">
        <w:rPr>
          <w:rFonts w:ascii="Times New Roman" w:eastAsia="Times New Roman" w:hAnsi="Times New Roman" w:cs="Times New Roman"/>
          <w:color w:val="000000"/>
          <w:sz w:val="32"/>
          <w:szCs w:val="32"/>
          <w:highlight w:val="white"/>
          <w:lang w:val="uk-UA" w:eastAsia="uk-UA"/>
        </w:rPr>
        <w:t>(1година на тиждень)</w:t>
      </w:r>
    </w:p>
    <w:p w:rsidR="00607EF7" w:rsidRPr="00607EF7" w:rsidRDefault="00607EF7" w:rsidP="00607EF7">
      <w:pPr>
        <w:spacing w:after="0" w:line="36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 xml:space="preserve"> </w:t>
      </w:r>
    </w:p>
    <w:tbl>
      <w:tblPr>
        <w:tblW w:w="15807" w:type="dxa"/>
        <w:tblInd w:w="-219" w:type="dxa"/>
        <w:tblLayout w:type="fixed"/>
        <w:tblLook w:val="04A0" w:firstRow="1" w:lastRow="0" w:firstColumn="1" w:lastColumn="0" w:noHBand="0" w:noVBand="1"/>
      </w:tblPr>
      <w:tblGrid>
        <w:gridCol w:w="6315"/>
        <w:gridCol w:w="9492"/>
      </w:tblGrid>
      <w:tr w:rsidR="00607EF7" w:rsidRPr="00607EF7" w:rsidTr="00607EF7">
        <w:trPr>
          <w:trHeight w:val="600"/>
        </w:trPr>
        <w:tc>
          <w:tcPr>
            <w:tcW w:w="6315"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Зміст навчального матеріалу</w:t>
            </w:r>
          </w:p>
        </w:tc>
        <w:tc>
          <w:tcPr>
            <w:tcW w:w="9492"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 xml:space="preserve">Державні вимоги до </w:t>
            </w:r>
            <w:r w:rsidRPr="00607EF7">
              <w:rPr>
                <w:rFonts w:ascii="Times New Roman" w:eastAsia="Times New Roman" w:hAnsi="Times New Roman" w:cs="Times New Roman"/>
                <w:b/>
                <w:color w:val="000000"/>
                <w:sz w:val="32"/>
                <w:szCs w:val="32"/>
                <w:lang w:val="uk-UA" w:eastAsia="uk-UA"/>
              </w:rPr>
              <w:t>навчальних досягнень учня/учениці</w:t>
            </w:r>
          </w:p>
        </w:tc>
      </w:tr>
      <w:tr w:rsidR="00607EF7" w:rsidRPr="00607EF7" w:rsidTr="00607EF7">
        <w:trPr>
          <w:trHeight w:val="1260"/>
        </w:trPr>
        <w:tc>
          <w:tcPr>
            <w:tcW w:w="6315"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Інтернет</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Поняття про мережі.  Поняття про мережу Інтернет. Складові вікна програми-браузера. Поняття веб-сторінки, її адреси. Пошук зображень, текстів, відео, карт в Інтернеті для навчальних предметів. Пошук з різних джерел. Додавання найкращих результатів у закладки </w:t>
            </w:r>
            <w:r w:rsidRPr="00607EF7">
              <w:rPr>
                <w:rFonts w:ascii="Times New Roman" w:eastAsia="Times New Roman" w:hAnsi="Times New Roman" w:cs="Times New Roman"/>
                <w:color w:val="000000"/>
                <w:sz w:val="28"/>
                <w:szCs w:val="28"/>
                <w:highlight w:val="white"/>
                <w:lang w:val="uk-UA" w:eastAsia="uk-UA"/>
              </w:rPr>
              <w:lastRenderedPageBreak/>
              <w:t>браузера. Структурування закладок у папки.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Ключові слова для пошуку (на прикладах знайомих текстів з природознавства, літературного читання, інших предметів).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Авторське право та Інтернет. Безпечна робота в Інтернеті. Налаштування безпечного пошуку та безпечного перегляду відео.</w:t>
            </w: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Людина та інформація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Роль інформації в житті людини.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sidRPr="00607EF7">
              <w:rPr>
                <w:rFonts w:ascii="Times New Roman" w:eastAsia="Times New Roman" w:hAnsi="Times New Roman" w:cs="Times New Roman"/>
                <w:color w:val="000000"/>
                <w:sz w:val="28"/>
                <w:szCs w:val="28"/>
                <w:highlight w:val="white"/>
                <w:lang w:val="uk-UA" w:eastAsia="uk-UA"/>
              </w:rPr>
              <w:br/>
              <w:t xml:space="preserve">Дії з інформацією: передавання, пошук, перетворення, використання. Переваги опрацювання інформації сучасними пристроями.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Структурування інформації в документах, папках. Поняття меню.</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Графіка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Програми та онлайн середовища для роботи з графічними даними.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Перегляд карт. Пошук рідного краю на картах.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sidRPr="00607EF7">
              <w:rPr>
                <w:rFonts w:ascii="Times New Roman" w:eastAsia="Times New Roman" w:hAnsi="Times New Roman" w:cs="Times New Roman"/>
                <w:color w:val="000000"/>
                <w:sz w:val="28"/>
                <w:szCs w:val="28"/>
                <w:highlight w:val="white"/>
                <w:lang w:val="uk-UA" w:eastAsia="uk-UA"/>
              </w:rPr>
              <w:br/>
            </w:r>
            <w:r w:rsidRPr="00607EF7">
              <w:rPr>
                <w:rFonts w:ascii="Times New Roman" w:eastAsia="Times New Roman" w:hAnsi="Times New Roman" w:cs="Times New Roman"/>
                <w:color w:val="000000"/>
                <w:sz w:val="28"/>
                <w:szCs w:val="28"/>
                <w:highlight w:val="white"/>
                <w:lang w:val="uk-UA" w:eastAsia="uk-UA"/>
              </w:rPr>
              <w:lastRenderedPageBreak/>
              <w:t xml:space="preserve">Створення зображень з геометричних фігур. </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Алгоритми і виконавці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План дій. Поняття алгоритму. Алгоритми і виконавці.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Складання алгоритмів для виконавців.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Середовища програмування для дітей: створення та змінювання послідовності команд у вигляді словесних, символьних блоків.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Порядок виконання команд виконавцем.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Пошук пропущених дій в знайомій послідовності.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Складові частини об’єктів. Схема складу. Зв’язки у схемах.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Істинні й хибні висловлювання. Логічне слідування. Використання логічних висловлювань з </w:t>
            </w:r>
            <w:r w:rsidRPr="00607EF7">
              <w:rPr>
                <w:rFonts w:ascii="Times New Roman" w:eastAsia="Times New Roman" w:hAnsi="Times New Roman" w:cs="Times New Roman"/>
                <w:i/>
                <w:color w:val="000000"/>
                <w:sz w:val="28"/>
                <w:szCs w:val="28"/>
                <w:highlight w:val="white"/>
                <w:lang w:val="uk-UA" w:eastAsia="uk-UA"/>
              </w:rPr>
              <w:t>«не», «і», «або»</w:t>
            </w:r>
            <w:r w:rsidRPr="00607EF7">
              <w:rPr>
                <w:rFonts w:ascii="Times New Roman" w:eastAsia="Times New Roman" w:hAnsi="Times New Roman" w:cs="Times New Roman"/>
                <w:color w:val="000000"/>
                <w:sz w:val="28"/>
                <w:szCs w:val="28"/>
                <w:highlight w:val="white"/>
                <w:lang w:val="uk-UA" w:eastAsia="uk-UA"/>
              </w:rPr>
              <w:t>.</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Текст</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Середовища для читання текстів. Закладки в тексті, цитати тощо.</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Віртуальні бібліотеки, довідники, енциклопедії, словники.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Текстові редактори. Переміщення в текстовому документі. Виділення частин тексту.  Змінювання  та вдосконалення текстів.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Основні команди редагування: вирізати, копіювати, вставити, видалити. Уведення </w:t>
            </w:r>
            <w:r w:rsidRPr="00607EF7">
              <w:rPr>
                <w:rFonts w:ascii="Times New Roman" w:eastAsia="Times New Roman" w:hAnsi="Times New Roman" w:cs="Times New Roman"/>
                <w:color w:val="000000"/>
                <w:sz w:val="28"/>
                <w:szCs w:val="28"/>
                <w:highlight w:val="white"/>
                <w:lang w:val="uk-UA" w:eastAsia="uk-UA"/>
              </w:rPr>
              <w:lastRenderedPageBreak/>
              <w:t xml:space="preserve">символів за допомогою клавіатури.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Доповнення текстів зображеннями.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Таблиці в тексті: орієнтування в клітинках. Доповнення таблиць.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Презентації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Доповідач/доповідачка та презентація. Культура </w:t>
            </w:r>
            <w:proofErr w:type="spellStart"/>
            <w:r w:rsidRPr="00607EF7">
              <w:rPr>
                <w:rFonts w:ascii="Times New Roman" w:eastAsia="Times New Roman" w:hAnsi="Times New Roman" w:cs="Times New Roman"/>
                <w:color w:val="000000"/>
                <w:sz w:val="28"/>
                <w:szCs w:val="28"/>
                <w:highlight w:val="white"/>
                <w:lang w:val="uk-UA" w:eastAsia="uk-UA"/>
              </w:rPr>
              <w:t>презентування</w:t>
            </w:r>
            <w:proofErr w:type="spellEnd"/>
            <w:r w:rsidRPr="00607EF7">
              <w:rPr>
                <w:rFonts w:ascii="Times New Roman" w:eastAsia="Times New Roman" w:hAnsi="Times New Roman" w:cs="Times New Roman"/>
                <w:color w:val="000000"/>
                <w:sz w:val="28"/>
                <w:szCs w:val="28"/>
                <w:highlight w:val="white"/>
                <w:lang w:val="uk-UA" w:eastAsia="uk-UA"/>
              </w:rPr>
              <w:t xml:space="preserve">. Слайд-шоу із зображень як вид </w:t>
            </w:r>
            <w:proofErr w:type="spellStart"/>
            <w:r w:rsidRPr="00607EF7">
              <w:rPr>
                <w:rFonts w:ascii="Times New Roman" w:eastAsia="Times New Roman" w:hAnsi="Times New Roman" w:cs="Times New Roman"/>
                <w:color w:val="000000"/>
                <w:sz w:val="28"/>
                <w:szCs w:val="28"/>
                <w:highlight w:val="white"/>
                <w:lang w:val="uk-UA" w:eastAsia="uk-UA"/>
              </w:rPr>
              <w:t>презентування</w:t>
            </w:r>
            <w:proofErr w:type="spellEnd"/>
            <w:r w:rsidRPr="00607EF7">
              <w:rPr>
                <w:rFonts w:ascii="Times New Roman" w:eastAsia="Times New Roman" w:hAnsi="Times New Roman" w:cs="Times New Roman"/>
                <w:color w:val="000000"/>
                <w:sz w:val="28"/>
                <w:szCs w:val="28"/>
                <w:highlight w:val="white"/>
                <w:lang w:val="uk-UA" w:eastAsia="uk-UA"/>
              </w:rPr>
              <w:t>. Середовище створення презентацій.</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Утворення нового слайду, текстового вікна/поля. Доповнення презентації текстом, зображенням, схемою.</w:t>
            </w:r>
          </w:p>
        </w:tc>
        <w:tc>
          <w:tcPr>
            <w:tcW w:w="9492"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lastRenderedPageBreak/>
              <w:t xml:space="preserve">Учень/учениця: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мережі, мережу Інтернет, веб-сторінки, адресу веб-сторінки;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пояснює</w:t>
            </w:r>
            <w:r w:rsidRPr="00607EF7">
              <w:rPr>
                <w:rFonts w:ascii="Times New Roman" w:eastAsia="Times New Roman" w:hAnsi="Times New Roman" w:cs="Times New Roman"/>
                <w:color w:val="000000"/>
                <w:sz w:val="28"/>
                <w:szCs w:val="28"/>
                <w:highlight w:val="white"/>
                <w:lang w:val="uk-UA" w:eastAsia="uk-UA"/>
              </w:rPr>
              <w:t xml:space="preserve"> порядок пошуку в мережі Інтернет;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w:t>
            </w:r>
            <w:r w:rsidRPr="00607EF7">
              <w:rPr>
                <w:rFonts w:ascii="Times New Roman" w:eastAsia="Times New Roman" w:hAnsi="Times New Roman" w:cs="Times New Roman"/>
                <w:color w:val="000000"/>
                <w:sz w:val="28"/>
                <w:szCs w:val="28"/>
                <w:highlight w:val="white"/>
                <w:lang w:val="uk-UA" w:eastAsia="uk-UA"/>
              </w:rPr>
              <w:t xml:space="preserve"> посилання для переходу між веб-сторінками;</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вміє знайти</w:t>
            </w:r>
            <w:r w:rsidRPr="00607EF7">
              <w:rPr>
                <w:rFonts w:ascii="Times New Roman" w:eastAsia="Times New Roman" w:hAnsi="Times New Roman" w:cs="Times New Roman"/>
                <w:color w:val="000000"/>
                <w:sz w:val="28"/>
                <w:szCs w:val="28"/>
                <w:highlight w:val="white"/>
                <w:lang w:val="uk-UA" w:eastAsia="uk-UA"/>
              </w:rPr>
              <w:t xml:space="preserve"> додаткову інформацію для навчальних предметів та додати обрані сторінки у закладки браузера;</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структурувати свої закладки у папки;</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lastRenderedPageBreak/>
              <w:t xml:space="preserve">визначити </w:t>
            </w:r>
            <w:r w:rsidRPr="00607EF7">
              <w:rPr>
                <w:rFonts w:ascii="Times New Roman" w:eastAsia="Times New Roman" w:hAnsi="Times New Roman" w:cs="Times New Roman"/>
                <w:color w:val="000000"/>
                <w:sz w:val="28"/>
                <w:szCs w:val="28"/>
                <w:highlight w:val="white"/>
                <w:lang w:val="uk-UA" w:eastAsia="uk-UA"/>
              </w:rPr>
              <w:t>ключові слова знайомих текстів (з інших предметів);</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знає</w:t>
            </w:r>
            <w:r w:rsidRPr="00607EF7">
              <w:rPr>
                <w:rFonts w:ascii="Times New Roman" w:eastAsia="Times New Roman" w:hAnsi="Times New Roman" w:cs="Times New Roman"/>
                <w:color w:val="000000"/>
                <w:sz w:val="28"/>
                <w:szCs w:val="28"/>
                <w:highlight w:val="white"/>
                <w:lang w:val="uk-UA" w:eastAsia="uk-UA"/>
              </w:rPr>
              <w:t xml:space="preserve"> та </w:t>
            </w:r>
            <w:r w:rsidRPr="00607EF7">
              <w:rPr>
                <w:rFonts w:ascii="Times New Roman" w:eastAsia="Times New Roman" w:hAnsi="Times New Roman" w:cs="Times New Roman"/>
                <w:b/>
                <w:i/>
                <w:color w:val="000000"/>
                <w:sz w:val="28"/>
                <w:szCs w:val="28"/>
                <w:highlight w:val="white"/>
                <w:lang w:val="uk-UA" w:eastAsia="uk-UA"/>
              </w:rPr>
              <w:t>дотримується</w:t>
            </w:r>
            <w:r w:rsidRPr="00607EF7">
              <w:rPr>
                <w:rFonts w:ascii="Times New Roman" w:eastAsia="Times New Roman" w:hAnsi="Times New Roman" w:cs="Times New Roman"/>
                <w:color w:val="000000"/>
                <w:sz w:val="28"/>
                <w:szCs w:val="28"/>
                <w:highlight w:val="white"/>
                <w:lang w:val="uk-UA" w:eastAsia="uk-UA"/>
              </w:rPr>
              <w:t xml:space="preserve"> правил безпечної роботи в Інтернеті;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вміє </w:t>
            </w:r>
            <w:r w:rsidRPr="00607EF7">
              <w:rPr>
                <w:rFonts w:ascii="Times New Roman" w:eastAsia="Times New Roman" w:hAnsi="Times New Roman" w:cs="Times New Roman"/>
                <w:color w:val="000000"/>
                <w:sz w:val="28"/>
                <w:szCs w:val="28"/>
                <w:highlight w:val="white"/>
                <w:lang w:val="uk-UA" w:eastAsia="uk-UA"/>
              </w:rPr>
              <w:t>налаштувати безпечний пошук та безпечний перегляд відео;</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мережа Інтернет, адреса сторінки, ключові слова, перейти за посиланням, додати у закладки, папка, авторське право.</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має уявлення </w:t>
            </w:r>
            <w:r w:rsidRPr="00607EF7">
              <w:rPr>
                <w:rFonts w:ascii="Times New Roman" w:eastAsia="Times New Roman" w:hAnsi="Times New Roman" w:cs="Times New Roman"/>
                <w:color w:val="000000"/>
                <w:sz w:val="28"/>
                <w:szCs w:val="28"/>
                <w:highlight w:val="white"/>
                <w:lang w:val="uk-UA" w:eastAsia="uk-UA"/>
              </w:rPr>
              <w:t xml:space="preserve">про роль інформації в житті людини; </w:t>
            </w:r>
            <w:r w:rsidRPr="00607EF7">
              <w:rPr>
                <w:rFonts w:ascii="Times New Roman" w:eastAsia="Times New Roman" w:hAnsi="Times New Roman" w:cs="Times New Roman"/>
                <w:color w:val="000000"/>
                <w:sz w:val="28"/>
                <w:szCs w:val="28"/>
                <w:highlight w:val="white"/>
                <w:lang w:val="uk-UA" w:eastAsia="uk-UA"/>
              </w:rPr>
              <w:br/>
              <w:t>про різноманіття дій з інформацією;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називає</w:t>
            </w:r>
            <w:r w:rsidRPr="00607EF7">
              <w:rPr>
                <w:rFonts w:ascii="Times New Roman" w:eastAsia="Times New Roman" w:hAnsi="Times New Roman" w:cs="Times New Roman"/>
                <w:color w:val="000000"/>
                <w:sz w:val="28"/>
                <w:szCs w:val="28"/>
                <w:highlight w:val="white"/>
                <w:lang w:val="uk-UA" w:eastAsia="uk-UA"/>
              </w:rPr>
              <w:t xml:space="preserve"> види інформації за способом подання;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розуміє, </w:t>
            </w:r>
            <w:r w:rsidRPr="00607EF7">
              <w:rPr>
                <w:rFonts w:ascii="Times New Roman" w:eastAsia="Times New Roman" w:hAnsi="Times New Roman" w:cs="Times New Roman"/>
                <w:color w:val="000000"/>
                <w:sz w:val="28"/>
                <w:szCs w:val="28"/>
                <w:highlight w:val="white"/>
                <w:lang w:val="uk-UA" w:eastAsia="uk-UA"/>
              </w:rPr>
              <w:t>що інформацію можна шукати, передавати, перетворювати, використовувати;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знає, </w:t>
            </w:r>
            <w:r w:rsidRPr="00607EF7">
              <w:rPr>
                <w:rFonts w:ascii="Times New Roman" w:eastAsia="Times New Roman" w:hAnsi="Times New Roman" w:cs="Times New Roman"/>
                <w:color w:val="000000"/>
                <w:sz w:val="28"/>
                <w:szCs w:val="28"/>
                <w:highlight w:val="white"/>
                <w:lang w:val="uk-UA" w:eastAsia="uk-UA"/>
              </w:rPr>
              <w:t>що одну і ту ж інформацію можна представити різними способами;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уміє </w:t>
            </w:r>
            <w:r w:rsidRPr="00607EF7">
              <w:rPr>
                <w:rFonts w:ascii="Times New Roman" w:eastAsia="Times New Roman" w:hAnsi="Times New Roman" w:cs="Times New Roman"/>
                <w:color w:val="000000"/>
                <w:sz w:val="28"/>
                <w:szCs w:val="28"/>
                <w:highlight w:val="white"/>
                <w:lang w:val="uk-UA" w:eastAsia="uk-UA"/>
              </w:rPr>
              <w:t>перетворювати одну форму подання інформації в іншу: (текстове - в графічне, числове - в текстове тощо);</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створити папку та документи в ній;</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називає </w:t>
            </w:r>
            <w:r w:rsidRPr="00607EF7">
              <w:rPr>
                <w:rFonts w:ascii="Times New Roman" w:eastAsia="Times New Roman" w:hAnsi="Times New Roman" w:cs="Times New Roman"/>
                <w:color w:val="000000"/>
                <w:sz w:val="28"/>
                <w:szCs w:val="28"/>
                <w:highlight w:val="white"/>
                <w:lang w:val="uk-UA" w:eastAsia="uk-UA"/>
              </w:rPr>
              <w:t xml:space="preserve">3-5 пристроїв для роботи з текстом, звуком, відео;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текстова, графічна, звукова інформація, документ, меню.</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r w:rsidRPr="00607EF7">
              <w:rPr>
                <w:rFonts w:ascii="Times New Roman" w:eastAsia="Times New Roman" w:hAnsi="Times New Roman" w:cs="Times New Roman"/>
                <w:color w:val="000000"/>
                <w:sz w:val="28"/>
                <w:szCs w:val="28"/>
                <w:highlight w:val="white"/>
                <w:lang w:val="uk-UA" w:eastAsia="uk-UA"/>
              </w:rPr>
              <w:br/>
            </w: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середовища обробки графічних даних;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пояснює </w:t>
            </w:r>
            <w:r w:rsidRPr="00607EF7">
              <w:rPr>
                <w:rFonts w:ascii="Times New Roman" w:eastAsia="Times New Roman" w:hAnsi="Times New Roman" w:cs="Times New Roman"/>
                <w:color w:val="000000"/>
                <w:sz w:val="28"/>
                <w:szCs w:val="28"/>
                <w:highlight w:val="white"/>
                <w:lang w:val="uk-UA" w:eastAsia="uk-UA"/>
              </w:rPr>
              <w:t xml:space="preserve">призначення графічних редакторів;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орієнтується </w:t>
            </w:r>
            <w:r w:rsidRPr="00607EF7">
              <w:rPr>
                <w:rFonts w:ascii="Times New Roman" w:eastAsia="Times New Roman" w:hAnsi="Times New Roman" w:cs="Times New Roman"/>
                <w:color w:val="000000"/>
                <w:sz w:val="28"/>
                <w:szCs w:val="28"/>
                <w:highlight w:val="white"/>
                <w:lang w:val="uk-UA" w:eastAsia="uk-UA"/>
              </w:rPr>
              <w:t xml:space="preserve">в середовищі графічного редактора;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вміє </w:t>
            </w:r>
            <w:r w:rsidRPr="00607EF7">
              <w:rPr>
                <w:rFonts w:ascii="Times New Roman" w:eastAsia="Times New Roman" w:hAnsi="Times New Roman" w:cs="Times New Roman"/>
                <w:color w:val="000000"/>
                <w:sz w:val="28"/>
                <w:szCs w:val="28"/>
                <w:highlight w:val="white"/>
                <w:lang w:val="uk-UA" w:eastAsia="uk-UA"/>
              </w:rPr>
              <w:t>знайти рідний край на карті;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обирає і використовує</w:t>
            </w:r>
            <w:r w:rsidRPr="00607EF7">
              <w:rPr>
                <w:rFonts w:ascii="Times New Roman" w:eastAsia="Times New Roman" w:hAnsi="Times New Roman" w:cs="Times New Roman"/>
                <w:color w:val="000000"/>
                <w:sz w:val="28"/>
                <w:szCs w:val="28"/>
                <w:highlight w:val="white"/>
                <w:lang w:val="uk-UA" w:eastAsia="uk-UA"/>
              </w:rPr>
              <w:t xml:space="preserve"> потрібні інструменти середовища графічного редактора для створення зображення за зразком та за власним задумом;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задає і змінює</w:t>
            </w:r>
            <w:r w:rsidRPr="00607EF7">
              <w:rPr>
                <w:rFonts w:ascii="Times New Roman" w:eastAsia="Times New Roman" w:hAnsi="Times New Roman" w:cs="Times New Roman"/>
                <w:color w:val="000000"/>
                <w:sz w:val="28"/>
                <w:szCs w:val="28"/>
                <w:highlight w:val="white"/>
                <w:lang w:val="uk-UA" w:eastAsia="uk-UA"/>
              </w:rPr>
              <w:t xml:space="preserve"> колір фігури і колір фону;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створює</w:t>
            </w:r>
            <w:r w:rsidRPr="00607EF7">
              <w:rPr>
                <w:rFonts w:ascii="Times New Roman" w:eastAsia="Times New Roman" w:hAnsi="Times New Roman" w:cs="Times New Roman"/>
                <w:color w:val="000000"/>
                <w:sz w:val="28"/>
                <w:szCs w:val="28"/>
                <w:highlight w:val="white"/>
                <w:lang w:val="uk-UA" w:eastAsia="uk-UA"/>
              </w:rPr>
              <w:t xml:space="preserve"> підпис чи коментар до малюнка;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графічний редактор, палітра, фон, інструменти.</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r w:rsidRPr="00607EF7">
              <w:rPr>
                <w:rFonts w:ascii="Times New Roman" w:eastAsia="Times New Roman" w:hAnsi="Times New Roman" w:cs="Times New Roman"/>
                <w:color w:val="000000"/>
                <w:sz w:val="28"/>
                <w:szCs w:val="28"/>
                <w:highlight w:val="white"/>
                <w:lang w:val="uk-UA" w:eastAsia="uk-UA"/>
              </w:rPr>
              <w:br/>
            </w: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алгоритми та виконавців алгоритмів;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виконує</w:t>
            </w:r>
            <w:r w:rsidRPr="00607EF7">
              <w:rPr>
                <w:rFonts w:ascii="Times New Roman" w:eastAsia="Times New Roman" w:hAnsi="Times New Roman" w:cs="Times New Roman"/>
                <w:color w:val="000000"/>
                <w:sz w:val="28"/>
                <w:szCs w:val="28"/>
                <w:highlight w:val="white"/>
                <w:lang w:val="uk-UA" w:eastAsia="uk-UA"/>
              </w:rPr>
              <w:t xml:space="preserve"> прості алгоритми та складає алгоритми за прикладом;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складає</w:t>
            </w:r>
            <w:r w:rsidRPr="00607EF7">
              <w:rPr>
                <w:rFonts w:ascii="Times New Roman" w:eastAsia="Times New Roman" w:hAnsi="Times New Roman" w:cs="Times New Roman"/>
                <w:color w:val="000000"/>
                <w:sz w:val="28"/>
                <w:szCs w:val="28"/>
                <w:highlight w:val="white"/>
                <w:lang w:val="uk-UA" w:eastAsia="uk-UA"/>
              </w:rPr>
              <w:t xml:space="preserve"> план дій, що приводить до заданої мети;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складає алгоритми</w:t>
            </w:r>
            <w:r w:rsidRPr="00607EF7">
              <w:rPr>
                <w:rFonts w:ascii="Times New Roman" w:eastAsia="Times New Roman" w:hAnsi="Times New Roman" w:cs="Times New Roman"/>
                <w:color w:val="000000"/>
                <w:sz w:val="28"/>
                <w:szCs w:val="28"/>
                <w:highlight w:val="white"/>
                <w:lang w:val="uk-UA" w:eastAsia="uk-UA"/>
              </w:rPr>
              <w:t xml:space="preserve"> для виконавців до певної ситуації у середовищах програмування для дітей;</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розуміє</w:t>
            </w:r>
            <w:r w:rsidRPr="00607EF7">
              <w:rPr>
                <w:rFonts w:ascii="Times New Roman" w:eastAsia="Times New Roman" w:hAnsi="Times New Roman" w:cs="Times New Roman"/>
                <w:color w:val="000000"/>
                <w:sz w:val="28"/>
                <w:szCs w:val="28"/>
                <w:highlight w:val="white"/>
                <w:lang w:val="uk-UA" w:eastAsia="uk-UA"/>
              </w:rPr>
              <w:t xml:space="preserve"> запис алгоритмів у вигляді блоків;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визначає </w:t>
            </w:r>
            <w:r w:rsidRPr="00607EF7">
              <w:rPr>
                <w:rFonts w:ascii="Times New Roman" w:eastAsia="Times New Roman" w:hAnsi="Times New Roman" w:cs="Times New Roman"/>
                <w:color w:val="000000"/>
                <w:sz w:val="28"/>
                <w:szCs w:val="28"/>
                <w:highlight w:val="white"/>
                <w:lang w:val="uk-UA" w:eastAsia="uk-UA"/>
              </w:rPr>
              <w:t>правильний порядок подання команд виконавцю у знайомому алгоритмі;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знаходить</w:t>
            </w:r>
            <w:r w:rsidRPr="00607EF7">
              <w:rPr>
                <w:rFonts w:ascii="Times New Roman" w:eastAsia="Times New Roman" w:hAnsi="Times New Roman" w:cs="Times New Roman"/>
                <w:color w:val="000000"/>
                <w:sz w:val="28"/>
                <w:szCs w:val="28"/>
                <w:highlight w:val="white"/>
                <w:lang w:val="uk-UA" w:eastAsia="uk-UA"/>
              </w:rPr>
              <w:t xml:space="preserve"> пропущену команду в знайомій послідовності ;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оцінює </w:t>
            </w:r>
            <w:r w:rsidRPr="00607EF7">
              <w:rPr>
                <w:rFonts w:ascii="Times New Roman" w:eastAsia="Times New Roman" w:hAnsi="Times New Roman" w:cs="Times New Roman"/>
                <w:color w:val="000000"/>
                <w:sz w:val="28"/>
                <w:szCs w:val="28"/>
                <w:highlight w:val="white"/>
                <w:lang w:val="uk-UA" w:eastAsia="uk-UA"/>
              </w:rPr>
              <w:t xml:space="preserve">прості висловлювання як істині чи хибні;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розрізняє</w:t>
            </w:r>
            <w:r w:rsidRPr="00607EF7">
              <w:rPr>
                <w:rFonts w:ascii="Times New Roman" w:eastAsia="Times New Roman" w:hAnsi="Times New Roman" w:cs="Times New Roman"/>
                <w:color w:val="000000"/>
                <w:sz w:val="28"/>
                <w:szCs w:val="28"/>
                <w:highlight w:val="white"/>
                <w:lang w:val="uk-UA" w:eastAsia="uk-UA"/>
              </w:rPr>
              <w:t xml:space="preserve"> завідомо хибні фрази; називає протилежні за змістом твердження;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формулює</w:t>
            </w:r>
            <w:r w:rsidRPr="00607EF7">
              <w:rPr>
                <w:rFonts w:ascii="Times New Roman" w:eastAsia="Times New Roman" w:hAnsi="Times New Roman" w:cs="Times New Roman"/>
                <w:color w:val="000000"/>
                <w:sz w:val="28"/>
                <w:szCs w:val="28"/>
                <w:highlight w:val="white"/>
                <w:lang w:val="uk-UA" w:eastAsia="uk-UA"/>
              </w:rPr>
              <w:t xml:space="preserve"> речення з логічним слідуванням;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розуміє </w:t>
            </w:r>
            <w:r w:rsidRPr="00607EF7">
              <w:rPr>
                <w:rFonts w:ascii="Times New Roman" w:eastAsia="Times New Roman" w:hAnsi="Times New Roman" w:cs="Times New Roman"/>
                <w:color w:val="000000"/>
                <w:sz w:val="28"/>
                <w:szCs w:val="28"/>
                <w:highlight w:val="white"/>
                <w:lang w:val="uk-UA" w:eastAsia="uk-UA"/>
              </w:rPr>
              <w:t>складові частини об’єктів, представлених у вигляді простих схем, графів;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будує висловлювання</w:t>
            </w:r>
            <w:r w:rsidRPr="00607EF7">
              <w:rPr>
                <w:rFonts w:ascii="Times New Roman" w:eastAsia="Times New Roman" w:hAnsi="Times New Roman" w:cs="Times New Roman"/>
                <w:color w:val="000000"/>
                <w:sz w:val="28"/>
                <w:szCs w:val="28"/>
                <w:highlight w:val="white"/>
                <w:lang w:val="uk-UA" w:eastAsia="uk-UA"/>
              </w:rPr>
              <w:t xml:space="preserve"> з використанням зв'язок </w:t>
            </w:r>
            <w:r w:rsidRPr="00607EF7">
              <w:rPr>
                <w:rFonts w:ascii="Times New Roman" w:eastAsia="Times New Roman" w:hAnsi="Times New Roman" w:cs="Times New Roman"/>
                <w:i/>
                <w:color w:val="000000"/>
                <w:sz w:val="28"/>
                <w:szCs w:val="28"/>
                <w:highlight w:val="white"/>
                <w:lang w:val="uk-UA" w:eastAsia="uk-UA"/>
              </w:rPr>
              <w:t>«не», «і», «або»</w:t>
            </w:r>
            <w:r w:rsidRPr="00607EF7">
              <w:rPr>
                <w:rFonts w:ascii="Times New Roman" w:eastAsia="Times New Roman" w:hAnsi="Times New Roman" w:cs="Times New Roman"/>
                <w:color w:val="000000"/>
                <w:sz w:val="28"/>
                <w:szCs w:val="28"/>
                <w:highlight w:val="white"/>
                <w:lang w:val="uk-UA" w:eastAsia="uk-UA"/>
              </w:rPr>
              <w:t>, «складається з»;</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план дій, алгоритм, </w:t>
            </w:r>
            <w:proofErr w:type="spellStart"/>
            <w:r w:rsidRPr="00607EF7">
              <w:rPr>
                <w:rFonts w:ascii="Times New Roman" w:eastAsia="Times New Roman" w:hAnsi="Times New Roman" w:cs="Times New Roman"/>
                <w:i/>
                <w:color w:val="000000"/>
                <w:sz w:val="28"/>
                <w:szCs w:val="28"/>
                <w:highlight w:val="white"/>
                <w:lang w:val="uk-UA" w:eastAsia="uk-UA"/>
              </w:rPr>
              <w:t>істине</w:t>
            </w:r>
            <w:proofErr w:type="spellEnd"/>
            <w:r w:rsidRPr="00607EF7">
              <w:rPr>
                <w:rFonts w:ascii="Times New Roman" w:eastAsia="Times New Roman" w:hAnsi="Times New Roman" w:cs="Times New Roman"/>
                <w:i/>
                <w:color w:val="000000"/>
                <w:sz w:val="28"/>
                <w:szCs w:val="28"/>
                <w:highlight w:val="white"/>
                <w:lang w:val="uk-UA" w:eastAsia="uk-UA"/>
              </w:rPr>
              <w:t>, хибне, схема.</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особливості роботи в середовищах для читання та змінювання текстів;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розуміє </w:t>
            </w:r>
            <w:r w:rsidRPr="00607EF7">
              <w:rPr>
                <w:rFonts w:ascii="Times New Roman" w:eastAsia="Times New Roman" w:hAnsi="Times New Roman" w:cs="Times New Roman"/>
                <w:color w:val="000000"/>
                <w:sz w:val="28"/>
                <w:szCs w:val="28"/>
                <w:highlight w:val="white"/>
                <w:lang w:val="uk-UA" w:eastAsia="uk-UA"/>
              </w:rPr>
              <w:t xml:space="preserve">призначення віртуальних бібліотек та текстових редакторів;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орієнтується </w:t>
            </w:r>
            <w:r w:rsidRPr="00607EF7">
              <w:rPr>
                <w:rFonts w:ascii="Times New Roman" w:eastAsia="Times New Roman" w:hAnsi="Times New Roman" w:cs="Times New Roman"/>
                <w:color w:val="000000"/>
                <w:sz w:val="28"/>
                <w:szCs w:val="28"/>
                <w:highlight w:val="white"/>
                <w:lang w:val="uk-UA" w:eastAsia="uk-UA"/>
              </w:rPr>
              <w:t>в середовищі для читання навчальної та художньої літератури;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уміє </w:t>
            </w:r>
            <w:r w:rsidRPr="00607EF7">
              <w:rPr>
                <w:rFonts w:ascii="Times New Roman" w:eastAsia="Times New Roman" w:hAnsi="Times New Roman" w:cs="Times New Roman"/>
                <w:color w:val="000000"/>
                <w:sz w:val="28"/>
                <w:szCs w:val="28"/>
                <w:highlight w:val="white"/>
                <w:lang w:val="uk-UA" w:eastAsia="uk-UA"/>
              </w:rPr>
              <w:t>здійснювати переміщення по тексту;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виділяти фрагменти тексту;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змінювати шрифт тексту: розмір, колір, накреслення символів;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доповнювати текстовий документ графічними зображеннями;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w:t>
            </w:r>
            <w:r w:rsidRPr="00607EF7">
              <w:rPr>
                <w:rFonts w:ascii="Times New Roman" w:eastAsia="Times New Roman" w:hAnsi="Times New Roman" w:cs="Times New Roman"/>
                <w:color w:val="000000"/>
                <w:sz w:val="28"/>
                <w:szCs w:val="28"/>
                <w:highlight w:val="white"/>
                <w:lang w:val="uk-UA" w:eastAsia="uk-UA"/>
              </w:rPr>
              <w:t xml:space="preserve"> основні команди редагування: “копіювати, вирізати, вставити, </w:t>
            </w:r>
            <w:r w:rsidRPr="00607EF7">
              <w:rPr>
                <w:rFonts w:ascii="Times New Roman" w:eastAsia="Times New Roman" w:hAnsi="Times New Roman" w:cs="Times New Roman"/>
                <w:color w:val="000000"/>
                <w:sz w:val="28"/>
                <w:szCs w:val="28"/>
                <w:highlight w:val="white"/>
                <w:lang w:val="uk-UA" w:eastAsia="uk-UA"/>
              </w:rPr>
              <w:lastRenderedPageBreak/>
              <w:t>видалити”;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орієнтується </w:t>
            </w:r>
            <w:r w:rsidRPr="00607EF7">
              <w:rPr>
                <w:rFonts w:ascii="Times New Roman" w:eastAsia="Times New Roman" w:hAnsi="Times New Roman" w:cs="Times New Roman"/>
                <w:color w:val="000000"/>
                <w:sz w:val="28"/>
                <w:szCs w:val="28"/>
                <w:highlight w:val="white"/>
                <w:lang w:val="uk-UA" w:eastAsia="uk-UA"/>
              </w:rPr>
              <w:t>у простій таблиці, доданій у текст;</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доповнити таблицю текстом чи зображенням;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шукає</w:t>
            </w:r>
            <w:r w:rsidRPr="00607EF7">
              <w:rPr>
                <w:rFonts w:ascii="Times New Roman" w:eastAsia="Times New Roman" w:hAnsi="Times New Roman" w:cs="Times New Roman"/>
                <w:color w:val="000000"/>
                <w:sz w:val="28"/>
                <w:szCs w:val="28"/>
                <w:highlight w:val="white"/>
                <w:lang w:val="uk-UA" w:eastAsia="uk-UA"/>
              </w:rPr>
              <w:t xml:space="preserve"> в текстах інформацію з хибними твердженнями та доводить істину;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використовує у своєму мовленні</w:t>
            </w:r>
            <w:r w:rsidRPr="00607EF7">
              <w:rPr>
                <w:rFonts w:ascii="Times New Roman" w:eastAsia="Times New Roman" w:hAnsi="Times New Roman" w:cs="Times New Roman"/>
                <w:color w:val="000000"/>
                <w:sz w:val="28"/>
                <w:szCs w:val="28"/>
                <w:highlight w:val="white"/>
                <w:lang w:val="uk-UA" w:eastAsia="uk-UA"/>
              </w:rPr>
              <w:t xml:space="preserve"> слова</w:t>
            </w:r>
            <w:r w:rsidRPr="00607EF7">
              <w:rPr>
                <w:rFonts w:ascii="Times New Roman" w:eastAsia="Times New Roman" w:hAnsi="Times New Roman" w:cs="Times New Roman"/>
                <w:i/>
                <w:color w:val="000000"/>
                <w:sz w:val="28"/>
                <w:szCs w:val="28"/>
                <w:highlight w:val="white"/>
                <w:lang w:val="uk-UA" w:eastAsia="uk-UA"/>
              </w:rPr>
              <w:t xml:space="preserve"> текстовий документ, змінити шрифт, копіювати, вирізати, вставити, видалити, таблиця.</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особливості виступу в ролі доповідача/доповідачки;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знає,</w:t>
            </w:r>
            <w:r w:rsidRPr="00607EF7">
              <w:rPr>
                <w:rFonts w:ascii="Times New Roman" w:eastAsia="Times New Roman" w:hAnsi="Times New Roman" w:cs="Times New Roman"/>
                <w:color w:val="000000"/>
                <w:sz w:val="28"/>
                <w:szCs w:val="28"/>
                <w:highlight w:val="white"/>
                <w:lang w:val="uk-UA" w:eastAsia="uk-UA"/>
              </w:rPr>
              <w:t xml:space="preserve"> що презентації створюються для усного виступу;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презентувати свою роботу;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орієнтується </w:t>
            </w:r>
            <w:r w:rsidRPr="00607EF7">
              <w:rPr>
                <w:rFonts w:ascii="Times New Roman" w:eastAsia="Times New Roman" w:hAnsi="Times New Roman" w:cs="Times New Roman"/>
                <w:color w:val="000000"/>
                <w:sz w:val="28"/>
                <w:szCs w:val="28"/>
                <w:highlight w:val="white"/>
                <w:lang w:val="uk-UA" w:eastAsia="uk-UA"/>
              </w:rPr>
              <w:t xml:space="preserve">у середовищі редактора презентацій;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розрізняє, переміщує та додає </w:t>
            </w:r>
            <w:r w:rsidRPr="00607EF7">
              <w:rPr>
                <w:rFonts w:ascii="Times New Roman" w:eastAsia="Times New Roman" w:hAnsi="Times New Roman" w:cs="Times New Roman"/>
                <w:color w:val="000000"/>
                <w:sz w:val="28"/>
                <w:szCs w:val="28"/>
                <w:highlight w:val="white"/>
                <w:lang w:val="uk-UA" w:eastAsia="uk-UA"/>
              </w:rPr>
              <w:t xml:space="preserve">текстові вікна/поля, графічні зображення до слайду;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створює</w:t>
            </w:r>
            <w:r w:rsidRPr="00607EF7">
              <w:rPr>
                <w:rFonts w:ascii="Times New Roman" w:eastAsia="Times New Roman" w:hAnsi="Times New Roman" w:cs="Times New Roman"/>
                <w:color w:val="000000"/>
                <w:sz w:val="28"/>
                <w:szCs w:val="28"/>
                <w:highlight w:val="white"/>
                <w:lang w:val="uk-UA" w:eastAsia="uk-UA"/>
              </w:rPr>
              <w:t xml:space="preserve"> кілька слайдів презентації та наповнює їх;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презентувати, доповідач, презентація, слайд-шоу, слайди.</w:t>
            </w:r>
          </w:p>
        </w:tc>
      </w:tr>
    </w:tbl>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keepNext/>
        <w:keepLines/>
        <w:spacing w:before="480" w:after="120" w:line="240" w:lineRule="auto"/>
        <w:contextualSpacing/>
        <w:jc w:val="center"/>
        <w:rPr>
          <w:rFonts w:ascii="Arial" w:eastAsia="Arial" w:hAnsi="Arial" w:cs="Arial"/>
          <w:b/>
          <w:color w:val="000000"/>
          <w:sz w:val="72"/>
          <w:szCs w:val="72"/>
          <w:lang w:val="uk-UA" w:eastAsia="uk-UA"/>
        </w:rPr>
      </w:pPr>
      <w:bookmarkStart w:id="2" w:name="h.4lk1ile01ynb"/>
      <w:bookmarkEnd w:id="2"/>
      <w:r w:rsidRPr="00607EF7">
        <w:rPr>
          <w:rFonts w:ascii="Times New Roman" w:eastAsia="Times New Roman" w:hAnsi="Times New Roman" w:cs="Times New Roman"/>
          <w:b/>
          <w:color w:val="000000"/>
          <w:sz w:val="32"/>
          <w:szCs w:val="32"/>
          <w:highlight w:val="white"/>
          <w:lang w:val="uk-UA" w:eastAsia="uk-UA"/>
        </w:rPr>
        <w:t xml:space="preserve">4 клас </w:t>
      </w:r>
    </w:p>
    <w:p w:rsidR="00607EF7" w:rsidRPr="00607EF7" w:rsidRDefault="00607EF7" w:rsidP="00607EF7">
      <w:pPr>
        <w:spacing w:after="0" w:line="240" w:lineRule="auto"/>
        <w:jc w:val="center"/>
        <w:rPr>
          <w:rFonts w:ascii="Arial" w:eastAsia="Arial" w:hAnsi="Arial" w:cs="Arial"/>
          <w:color w:val="000000"/>
          <w:lang w:val="uk-UA" w:eastAsia="uk-UA"/>
        </w:rPr>
      </w:pPr>
      <w:r w:rsidRPr="00607EF7">
        <w:rPr>
          <w:rFonts w:ascii="Times New Roman" w:eastAsia="Times New Roman" w:hAnsi="Times New Roman" w:cs="Times New Roman"/>
          <w:i/>
          <w:color w:val="000000"/>
          <w:sz w:val="28"/>
          <w:szCs w:val="28"/>
          <w:highlight w:val="white"/>
          <w:lang w:val="uk-UA" w:eastAsia="uk-UA"/>
        </w:rPr>
        <w:t xml:space="preserve">35 годин </w:t>
      </w:r>
      <w:r w:rsidRPr="00607EF7">
        <w:rPr>
          <w:rFonts w:ascii="Times New Roman" w:eastAsia="Times New Roman" w:hAnsi="Times New Roman" w:cs="Times New Roman"/>
          <w:color w:val="000000"/>
          <w:sz w:val="28"/>
          <w:szCs w:val="28"/>
          <w:highlight w:val="white"/>
          <w:lang w:val="uk-UA" w:eastAsia="uk-UA"/>
        </w:rPr>
        <w:t>(1 година на тиждень)</w:t>
      </w:r>
    </w:p>
    <w:p w:rsidR="00607EF7" w:rsidRPr="00607EF7" w:rsidRDefault="00607EF7" w:rsidP="00607EF7">
      <w:pPr>
        <w:spacing w:after="0" w:line="360"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28"/>
          <w:szCs w:val="28"/>
          <w:highlight w:val="white"/>
          <w:lang w:val="uk-UA" w:eastAsia="uk-UA"/>
        </w:rPr>
        <w:t xml:space="preserve"> </w:t>
      </w:r>
    </w:p>
    <w:tbl>
      <w:tblPr>
        <w:tblW w:w="14610" w:type="dxa"/>
        <w:tblInd w:w="-5" w:type="dxa"/>
        <w:tblLayout w:type="fixed"/>
        <w:tblLook w:val="04A0" w:firstRow="1" w:lastRow="0" w:firstColumn="1" w:lastColumn="0" w:noHBand="0" w:noVBand="1"/>
      </w:tblPr>
      <w:tblGrid>
        <w:gridCol w:w="6103"/>
        <w:gridCol w:w="8507"/>
      </w:tblGrid>
      <w:tr w:rsidR="00607EF7" w:rsidRPr="00607EF7" w:rsidTr="00607EF7">
        <w:trPr>
          <w:trHeight w:val="600"/>
        </w:trPr>
        <w:tc>
          <w:tcPr>
            <w:tcW w:w="6101"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hideMark/>
          </w:tcPr>
          <w:p w:rsidR="00607EF7" w:rsidRPr="00607EF7" w:rsidRDefault="00607EF7" w:rsidP="00607EF7">
            <w:pPr>
              <w:spacing w:after="0" w:line="276" w:lineRule="auto"/>
              <w:jc w:val="center"/>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 xml:space="preserve">Державні вимоги до </w:t>
            </w:r>
            <w:r w:rsidRPr="00607EF7">
              <w:rPr>
                <w:rFonts w:ascii="Times New Roman" w:eastAsia="Times New Roman" w:hAnsi="Times New Roman" w:cs="Times New Roman"/>
                <w:b/>
                <w:color w:val="000000"/>
                <w:sz w:val="32"/>
                <w:szCs w:val="32"/>
                <w:lang w:val="uk-UA" w:eastAsia="uk-UA"/>
              </w:rPr>
              <w:t>навчальних досягнень учня/учениці</w:t>
            </w:r>
          </w:p>
        </w:tc>
      </w:tr>
      <w:tr w:rsidR="00607EF7" w:rsidRPr="00FF784B" w:rsidTr="00607EF7">
        <w:trPr>
          <w:trHeight w:val="4120"/>
        </w:trPr>
        <w:tc>
          <w:tcPr>
            <w:tcW w:w="6101"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lastRenderedPageBreak/>
              <w:t>Графіка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Електронні карти. Режими перегляду карт. Віртуальні подорожі сузір’ями, планетами, материками, океанами.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Доповнення власної карти мітками (за матеріалами природознавчого характеру рідного краю).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Схеми, діаграми на матеріалі інших предметів.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Обробка фото: інструменти освітлення, кольору, обертання, обрізання тощо.</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Створення колажу із зображень.</w:t>
            </w:r>
          </w:p>
          <w:p w:rsidR="00607EF7" w:rsidRPr="00607EF7" w:rsidRDefault="00607EF7" w:rsidP="00607EF7">
            <w:pPr>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Текст</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Орієнтування в списку книг електронної бібліотеки. Пошук літератури за назвою, автором/авторкою, мітками. Зміст твору. Закладки, коментар (помітки) у творі.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Середовище текстового редактора. Поєднання елементів на аркуші текстового документа: взаємне розміщення тексту, зображень, схем.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Абзаци, посилання, заголовки, зміст.</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Вдосконалення текстів через виділення кольором, шрифтами фрагментів тексту, окремих слів.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Списки. Послідовні списки у текстах.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Таблиці. Доповнення готових таблиць.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Змінювання та доповнення текстів з таблицями, </w:t>
            </w:r>
            <w:r w:rsidRPr="00607EF7">
              <w:rPr>
                <w:rFonts w:ascii="Times New Roman" w:eastAsia="Times New Roman" w:hAnsi="Times New Roman" w:cs="Times New Roman"/>
                <w:color w:val="000000"/>
                <w:sz w:val="28"/>
                <w:szCs w:val="28"/>
                <w:highlight w:val="white"/>
                <w:lang w:val="uk-UA" w:eastAsia="uk-UA"/>
              </w:rPr>
              <w:lastRenderedPageBreak/>
              <w:t>зображеннями, схемами.</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Співпраця в Інтернеті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Правила безпечного користування Інтернетом. Мережевий етикет. Різниця між реальним та віртуальним спілкуванням.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Електронна пошта. Захист облікового запису. Культура листування.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Інформаційні ресурси Інтернету. Пошук навчальних матеріалів в мережі. Навчальна діяльність учня в Інтернеті.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Рівні доступу до навчальних матеріалів.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Співпраця в мережі (спільні документи, презентації, карти, колажі тощо). Коментування та відгуки до створених однокласниками/однокласницями продуктів.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Служби для обміну знаннями, задоволення творчих потреб школярів. Сучасні пристрої для співпраці.</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Алгоритми з розгалуженням і повторенням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Алгоритми з розгалуженням.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Цикли: повторення задану кількість разів. Повторення до виконання умови.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Алгоритми з циклами.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Створення та виконання алгоритмів з </w:t>
            </w:r>
            <w:r w:rsidRPr="00607EF7">
              <w:rPr>
                <w:rFonts w:ascii="Times New Roman" w:eastAsia="Times New Roman" w:hAnsi="Times New Roman" w:cs="Times New Roman"/>
                <w:color w:val="000000"/>
                <w:sz w:val="28"/>
                <w:szCs w:val="28"/>
                <w:highlight w:val="white"/>
                <w:lang w:val="uk-UA" w:eastAsia="uk-UA"/>
              </w:rPr>
              <w:lastRenderedPageBreak/>
              <w:t xml:space="preserve">розгалуженням та циклами для виконавців у середовищі програмування для дітей.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Сортування та впорядкування об’єктів за деякою ознакою.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Використання логічних висловлювань з </w:t>
            </w:r>
            <w:r w:rsidRPr="00607EF7">
              <w:rPr>
                <w:rFonts w:ascii="Times New Roman" w:eastAsia="Times New Roman" w:hAnsi="Times New Roman" w:cs="Times New Roman"/>
                <w:i/>
                <w:color w:val="000000"/>
                <w:sz w:val="28"/>
                <w:szCs w:val="28"/>
                <w:highlight w:val="white"/>
                <w:lang w:val="uk-UA" w:eastAsia="uk-UA"/>
              </w:rPr>
              <w:t>«якщо - то...»</w:t>
            </w:r>
            <w:r w:rsidRPr="00607EF7">
              <w:rPr>
                <w:rFonts w:ascii="Times New Roman" w:eastAsia="Times New Roman" w:hAnsi="Times New Roman" w:cs="Times New Roman"/>
                <w:color w:val="000000"/>
                <w:sz w:val="28"/>
                <w:szCs w:val="28"/>
                <w:highlight w:val="white"/>
                <w:lang w:val="uk-UA" w:eastAsia="uk-UA"/>
              </w:rPr>
              <w:t>.</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color w:val="000000"/>
                <w:sz w:val="32"/>
                <w:szCs w:val="32"/>
                <w:highlight w:val="white"/>
                <w:lang w:val="uk-UA" w:eastAsia="uk-UA"/>
              </w:rPr>
              <w:t>Інформація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Передавання інформації. Пристрої для передавання інформації. Джерело інформації. Приймач інформації.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Пристрої введення та виведення інформації.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Зберігання інформації. Носії інформації. Кодування інформації. Кодування та декодування інформації.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333333"/>
                <w:sz w:val="28"/>
                <w:szCs w:val="28"/>
                <w:highlight w:val="white"/>
                <w:lang w:val="uk-UA" w:eastAsia="uk-UA"/>
              </w:rPr>
              <w:lastRenderedPageBreak/>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електронні карти;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орієнтується</w:t>
            </w:r>
            <w:r w:rsidRPr="00607EF7">
              <w:rPr>
                <w:rFonts w:ascii="Times New Roman" w:eastAsia="Times New Roman" w:hAnsi="Times New Roman" w:cs="Times New Roman"/>
                <w:color w:val="000000"/>
                <w:sz w:val="28"/>
                <w:szCs w:val="28"/>
                <w:highlight w:val="white"/>
                <w:lang w:val="uk-UA" w:eastAsia="uk-UA"/>
              </w:rPr>
              <w:t xml:space="preserve"> в електронних навчальних картах для перегляду сузір’їв, Сонячної системи, материків та океанів Землі, України;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 схемах та діаграмах;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доповнити власну карту міткою;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доповнює пропущені дані в простих схемах, діаграмах;</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w:t>
            </w:r>
            <w:r w:rsidRPr="00607EF7">
              <w:rPr>
                <w:rFonts w:ascii="Times New Roman" w:eastAsia="Times New Roman" w:hAnsi="Times New Roman" w:cs="Times New Roman"/>
                <w:color w:val="000000"/>
                <w:sz w:val="28"/>
                <w:szCs w:val="28"/>
                <w:highlight w:val="white"/>
                <w:lang w:val="uk-UA" w:eastAsia="uk-UA"/>
              </w:rPr>
              <w:t>схеми та діаграми для усних виступів;</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створює</w:t>
            </w:r>
            <w:r w:rsidRPr="00607EF7">
              <w:rPr>
                <w:rFonts w:ascii="Times New Roman" w:eastAsia="Times New Roman" w:hAnsi="Times New Roman" w:cs="Times New Roman"/>
                <w:color w:val="000000"/>
                <w:sz w:val="28"/>
                <w:szCs w:val="28"/>
                <w:highlight w:val="white"/>
                <w:lang w:val="uk-UA" w:eastAsia="uk-UA"/>
              </w:rPr>
              <w:t xml:space="preserve"> в середовищі графічного редактора зображення;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w:t>
            </w:r>
            <w:r w:rsidRPr="00607EF7">
              <w:rPr>
                <w:rFonts w:ascii="Times New Roman" w:eastAsia="Times New Roman" w:hAnsi="Times New Roman" w:cs="Times New Roman"/>
                <w:b/>
                <w:i/>
                <w:color w:val="000000"/>
                <w:sz w:val="28"/>
                <w:szCs w:val="28"/>
                <w:highlight w:val="white"/>
                <w:lang w:val="uk-UA" w:eastAsia="uk-UA"/>
              </w:rPr>
              <w:t>змінити</w:t>
            </w:r>
            <w:r w:rsidRPr="00607EF7">
              <w:rPr>
                <w:rFonts w:ascii="Times New Roman" w:eastAsia="Times New Roman" w:hAnsi="Times New Roman" w:cs="Times New Roman"/>
                <w:color w:val="000000"/>
                <w:sz w:val="28"/>
                <w:szCs w:val="28"/>
                <w:highlight w:val="white"/>
                <w:lang w:val="uk-UA" w:eastAsia="uk-UA"/>
              </w:rPr>
              <w:t xml:space="preserve"> та </w:t>
            </w:r>
            <w:r w:rsidRPr="00607EF7">
              <w:rPr>
                <w:rFonts w:ascii="Times New Roman" w:eastAsia="Times New Roman" w:hAnsi="Times New Roman" w:cs="Times New Roman"/>
                <w:b/>
                <w:i/>
                <w:color w:val="000000"/>
                <w:sz w:val="28"/>
                <w:szCs w:val="28"/>
                <w:highlight w:val="white"/>
                <w:lang w:val="uk-UA" w:eastAsia="uk-UA"/>
              </w:rPr>
              <w:t>вдосконалити</w:t>
            </w:r>
            <w:r w:rsidRPr="00607EF7">
              <w:rPr>
                <w:rFonts w:ascii="Times New Roman" w:eastAsia="Times New Roman" w:hAnsi="Times New Roman" w:cs="Times New Roman"/>
                <w:color w:val="000000"/>
                <w:sz w:val="28"/>
                <w:szCs w:val="28"/>
                <w:highlight w:val="white"/>
                <w:lang w:val="uk-UA" w:eastAsia="uk-UA"/>
              </w:rPr>
              <w:t xml:space="preserve"> зображення з використанням функцій обертання, зміни освітлення, кольору, поворотів, вирізання;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уміє </w:t>
            </w:r>
            <w:r w:rsidRPr="00607EF7">
              <w:rPr>
                <w:rFonts w:ascii="Times New Roman" w:eastAsia="Times New Roman" w:hAnsi="Times New Roman" w:cs="Times New Roman"/>
                <w:color w:val="000000"/>
                <w:sz w:val="28"/>
                <w:szCs w:val="28"/>
                <w:highlight w:val="white"/>
                <w:lang w:val="uk-UA" w:eastAsia="uk-UA"/>
              </w:rPr>
              <w:t>створити колаж з кількох зображень;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колаж, обертання, освітлення, діаграма.</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різноманіття електронних книг та бібліотек;</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володіє </w:t>
            </w:r>
            <w:r w:rsidRPr="00607EF7">
              <w:rPr>
                <w:rFonts w:ascii="Times New Roman" w:eastAsia="Times New Roman" w:hAnsi="Times New Roman" w:cs="Times New Roman"/>
                <w:color w:val="000000"/>
                <w:sz w:val="28"/>
                <w:szCs w:val="28"/>
                <w:highlight w:val="white"/>
                <w:lang w:val="uk-UA" w:eastAsia="uk-UA"/>
              </w:rPr>
              <w:t>початковими навичками пошуку в бібліотеках за автором/авторкою, назвою;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гармонійне розміщення об’єктів на аркуші текстового документу;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знає</w:t>
            </w:r>
            <w:r w:rsidRPr="00607EF7">
              <w:rPr>
                <w:rFonts w:ascii="Times New Roman" w:eastAsia="Times New Roman" w:hAnsi="Times New Roman" w:cs="Times New Roman"/>
                <w:color w:val="000000"/>
                <w:sz w:val="28"/>
                <w:szCs w:val="28"/>
                <w:highlight w:val="white"/>
                <w:lang w:val="uk-UA" w:eastAsia="uk-UA"/>
              </w:rPr>
              <w:t xml:space="preserve"> призначення заголовків, абзаців, посилань;</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орієнтується </w:t>
            </w:r>
            <w:r w:rsidRPr="00607EF7">
              <w:rPr>
                <w:rFonts w:ascii="Times New Roman" w:eastAsia="Times New Roman" w:hAnsi="Times New Roman" w:cs="Times New Roman"/>
                <w:color w:val="000000"/>
                <w:sz w:val="28"/>
                <w:szCs w:val="28"/>
                <w:highlight w:val="white"/>
                <w:lang w:val="uk-UA" w:eastAsia="uk-UA"/>
              </w:rPr>
              <w:t>у змісті текстового документу;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вміє </w:t>
            </w:r>
            <w:r w:rsidRPr="00607EF7">
              <w:rPr>
                <w:rFonts w:ascii="Times New Roman" w:eastAsia="Times New Roman" w:hAnsi="Times New Roman" w:cs="Times New Roman"/>
                <w:color w:val="000000"/>
                <w:sz w:val="28"/>
                <w:szCs w:val="28"/>
                <w:highlight w:val="white"/>
                <w:lang w:val="uk-UA" w:eastAsia="uk-UA"/>
              </w:rPr>
              <w:t>самостійно</w:t>
            </w:r>
            <w:r w:rsidRPr="00607EF7">
              <w:rPr>
                <w:rFonts w:ascii="Times New Roman" w:eastAsia="Times New Roman" w:hAnsi="Times New Roman" w:cs="Times New Roman"/>
                <w:b/>
                <w:i/>
                <w:color w:val="000000"/>
                <w:sz w:val="28"/>
                <w:szCs w:val="28"/>
                <w:highlight w:val="white"/>
                <w:lang w:val="uk-UA" w:eastAsia="uk-UA"/>
              </w:rPr>
              <w:t xml:space="preserve"> </w:t>
            </w:r>
            <w:r w:rsidRPr="00607EF7">
              <w:rPr>
                <w:rFonts w:ascii="Times New Roman" w:eastAsia="Times New Roman" w:hAnsi="Times New Roman" w:cs="Times New Roman"/>
                <w:color w:val="000000"/>
                <w:sz w:val="28"/>
                <w:szCs w:val="28"/>
                <w:highlight w:val="white"/>
                <w:lang w:val="uk-UA" w:eastAsia="uk-UA"/>
              </w:rPr>
              <w:t>створити текст з 3-4 речень по 20 символів у кожному реченні;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поєднувати текст, зображення, схеми на аркуші текстового документа;</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розташовувати текст лінійно, у вигляді списку, дотримуючись закономірності, даної в прикладі;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доповнювати таблиці даними, знайомих з інших предметів;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створювати на основі текстів таблиці та схеми (з готовим шаблоном </w:t>
            </w:r>
            <w:r w:rsidRPr="00607EF7">
              <w:rPr>
                <w:rFonts w:ascii="Times New Roman" w:eastAsia="Times New Roman" w:hAnsi="Times New Roman" w:cs="Times New Roman"/>
                <w:color w:val="000000"/>
                <w:sz w:val="28"/>
                <w:szCs w:val="28"/>
                <w:highlight w:val="white"/>
                <w:lang w:val="uk-UA" w:eastAsia="uk-UA"/>
              </w:rPr>
              <w:lastRenderedPageBreak/>
              <w:t>таблиці чи схеми);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мовлення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текстовий редактор, мітка, список, коментар.</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Учень/учениця: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увійти у особистий обліковий запис поштової служби;</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надіслати</w:t>
            </w:r>
            <w:r w:rsidRPr="00607EF7">
              <w:rPr>
                <w:rFonts w:ascii="Times New Roman" w:eastAsia="Times New Roman" w:hAnsi="Times New Roman" w:cs="Times New Roman"/>
                <w:color w:val="000000"/>
                <w:sz w:val="28"/>
                <w:szCs w:val="28"/>
                <w:highlight w:val="white"/>
                <w:lang w:val="uk-UA" w:eastAsia="uk-UA"/>
              </w:rPr>
              <w:t xml:space="preserve"> лист вчителеві/вчительці та однокласникам/однокласницям;</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здійснювати навчальну діяльність</w:t>
            </w:r>
            <w:r w:rsidRPr="00607EF7">
              <w:rPr>
                <w:rFonts w:ascii="Times New Roman" w:eastAsia="Times New Roman" w:hAnsi="Times New Roman" w:cs="Times New Roman"/>
                <w:color w:val="000000"/>
                <w:sz w:val="28"/>
                <w:szCs w:val="28"/>
                <w:highlight w:val="white"/>
                <w:lang w:val="uk-UA" w:eastAsia="uk-UA"/>
              </w:rPr>
              <w:t xml:space="preserve"> в Інтернеті за підтримкою та під контролем педагогів у закритому захищеному середовищі в тому числі й разом з іншими учнями/ученицями;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обрати</w:t>
            </w:r>
            <w:r w:rsidRPr="00607EF7">
              <w:rPr>
                <w:rFonts w:ascii="Times New Roman" w:eastAsia="Times New Roman" w:hAnsi="Times New Roman" w:cs="Times New Roman"/>
                <w:color w:val="000000"/>
                <w:sz w:val="28"/>
                <w:szCs w:val="28"/>
                <w:highlight w:val="white"/>
                <w:lang w:val="uk-UA" w:eastAsia="uk-UA"/>
              </w:rPr>
              <w:t xml:space="preserve"> служби для задоволення власних навчальних, творчих потреб серед запропонованих вчителем/вчителькою;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знає</w:t>
            </w:r>
            <w:r w:rsidRPr="00607EF7">
              <w:rPr>
                <w:rFonts w:ascii="Times New Roman" w:eastAsia="Times New Roman" w:hAnsi="Times New Roman" w:cs="Times New Roman"/>
                <w:color w:val="000000"/>
                <w:sz w:val="28"/>
                <w:szCs w:val="28"/>
                <w:highlight w:val="white"/>
                <w:lang w:val="uk-UA" w:eastAsia="uk-UA"/>
              </w:rPr>
              <w:t xml:space="preserve"> засоби захисту власного облікового запису;</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розрізняє </w:t>
            </w:r>
            <w:r w:rsidRPr="00607EF7">
              <w:rPr>
                <w:rFonts w:ascii="Times New Roman" w:eastAsia="Times New Roman" w:hAnsi="Times New Roman" w:cs="Times New Roman"/>
                <w:color w:val="000000"/>
                <w:sz w:val="28"/>
                <w:szCs w:val="28"/>
                <w:highlight w:val="white"/>
                <w:lang w:val="uk-UA" w:eastAsia="uk-UA"/>
              </w:rPr>
              <w:t>особливості віртуального спілкування;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надає доступ </w:t>
            </w:r>
            <w:r w:rsidRPr="00607EF7">
              <w:rPr>
                <w:rFonts w:ascii="Times New Roman" w:eastAsia="Times New Roman" w:hAnsi="Times New Roman" w:cs="Times New Roman"/>
                <w:color w:val="000000"/>
                <w:sz w:val="28"/>
                <w:szCs w:val="28"/>
                <w:highlight w:val="white"/>
                <w:lang w:val="uk-UA" w:eastAsia="uk-UA"/>
              </w:rPr>
              <w:t>однокласникам/однокласницям</w:t>
            </w:r>
            <w:r w:rsidRPr="00607EF7">
              <w:rPr>
                <w:rFonts w:ascii="Times New Roman" w:eastAsia="Times New Roman" w:hAnsi="Times New Roman" w:cs="Times New Roman"/>
                <w:b/>
                <w:i/>
                <w:color w:val="000000"/>
                <w:sz w:val="28"/>
                <w:szCs w:val="28"/>
                <w:highlight w:val="white"/>
                <w:lang w:val="uk-UA" w:eastAsia="uk-UA"/>
              </w:rPr>
              <w:t xml:space="preserve"> </w:t>
            </w:r>
            <w:r w:rsidRPr="00607EF7">
              <w:rPr>
                <w:rFonts w:ascii="Times New Roman" w:eastAsia="Times New Roman" w:hAnsi="Times New Roman" w:cs="Times New Roman"/>
                <w:color w:val="000000"/>
                <w:sz w:val="28"/>
                <w:szCs w:val="28"/>
                <w:highlight w:val="white"/>
                <w:lang w:val="uk-UA" w:eastAsia="uk-UA"/>
              </w:rPr>
              <w:t xml:space="preserve">до власних навчальних матеріалів за електронною </w:t>
            </w:r>
            <w:proofErr w:type="spellStart"/>
            <w:r w:rsidRPr="00607EF7">
              <w:rPr>
                <w:rFonts w:ascii="Times New Roman" w:eastAsia="Times New Roman" w:hAnsi="Times New Roman" w:cs="Times New Roman"/>
                <w:color w:val="000000"/>
                <w:sz w:val="28"/>
                <w:szCs w:val="28"/>
                <w:highlight w:val="white"/>
                <w:lang w:val="uk-UA" w:eastAsia="uk-UA"/>
              </w:rPr>
              <w:t>адресою</w:t>
            </w:r>
            <w:proofErr w:type="spellEnd"/>
            <w:r w:rsidRPr="00607EF7">
              <w:rPr>
                <w:rFonts w:ascii="Times New Roman" w:eastAsia="Times New Roman" w:hAnsi="Times New Roman" w:cs="Times New Roman"/>
                <w:color w:val="000000"/>
                <w:sz w:val="28"/>
                <w:szCs w:val="28"/>
                <w:highlight w:val="white"/>
                <w:lang w:val="uk-UA" w:eastAsia="uk-UA"/>
              </w:rPr>
              <w:t xml:space="preserve">;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коментує</w:t>
            </w:r>
            <w:r w:rsidRPr="00607EF7">
              <w:rPr>
                <w:rFonts w:ascii="Times New Roman" w:eastAsia="Times New Roman" w:hAnsi="Times New Roman" w:cs="Times New Roman"/>
                <w:color w:val="000000"/>
                <w:sz w:val="28"/>
                <w:szCs w:val="28"/>
                <w:highlight w:val="white"/>
                <w:lang w:val="uk-UA" w:eastAsia="uk-UA"/>
              </w:rPr>
              <w:t xml:space="preserve"> продукти діяльності однокласників/однокласниць у мережі;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уміє</w:t>
            </w:r>
            <w:r w:rsidRPr="00607EF7">
              <w:rPr>
                <w:rFonts w:ascii="Times New Roman" w:eastAsia="Times New Roman" w:hAnsi="Times New Roman" w:cs="Times New Roman"/>
                <w:color w:val="000000"/>
                <w:sz w:val="28"/>
                <w:szCs w:val="28"/>
                <w:highlight w:val="white"/>
                <w:lang w:val="uk-UA" w:eastAsia="uk-UA"/>
              </w:rPr>
              <w:t xml:space="preserve"> захищати свій інформаційний простір під час віртуального спілкування;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віртуальний, мережевий етикет, електронна пошта, пароль, обліковий запис, доступ.</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A"/>
                <w:sz w:val="28"/>
                <w:szCs w:val="28"/>
                <w:highlight w:val="white"/>
                <w:lang w:val="uk-UA" w:eastAsia="uk-UA"/>
              </w:rPr>
              <w:t>Учень/учениця:</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уміє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виконувати, створювати та записувати алгоритми з розгалуженням та циклами;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впорядкувати</w:t>
            </w:r>
            <w:r w:rsidRPr="00607EF7">
              <w:rPr>
                <w:rFonts w:ascii="Times New Roman" w:eastAsia="Times New Roman" w:hAnsi="Times New Roman" w:cs="Times New Roman"/>
                <w:color w:val="000000"/>
                <w:sz w:val="28"/>
                <w:szCs w:val="28"/>
                <w:highlight w:val="white"/>
                <w:lang w:val="uk-UA" w:eastAsia="uk-UA"/>
              </w:rPr>
              <w:t xml:space="preserve"> об’єкти за деякою ознакою;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будує висловлювання</w:t>
            </w:r>
            <w:r w:rsidRPr="00607EF7">
              <w:rPr>
                <w:rFonts w:ascii="Times New Roman" w:eastAsia="Times New Roman" w:hAnsi="Times New Roman" w:cs="Times New Roman"/>
                <w:color w:val="000000"/>
                <w:sz w:val="28"/>
                <w:szCs w:val="28"/>
                <w:highlight w:val="white"/>
                <w:lang w:val="uk-UA" w:eastAsia="uk-UA"/>
              </w:rPr>
              <w:t xml:space="preserve"> з використанням зв'язки </w:t>
            </w:r>
            <w:r w:rsidRPr="00607EF7">
              <w:rPr>
                <w:rFonts w:ascii="Times New Roman" w:eastAsia="Times New Roman" w:hAnsi="Times New Roman" w:cs="Times New Roman"/>
                <w:i/>
                <w:color w:val="000000"/>
                <w:sz w:val="28"/>
                <w:szCs w:val="28"/>
                <w:highlight w:val="white"/>
                <w:lang w:val="uk-UA" w:eastAsia="uk-UA"/>
              </w:rPr>
              <w:t xml:space="preserve">«якщо - то» </w:t>
            </w:r>
            <w:r w:rsidRPr="00607EF7">
              <w:rPr>
                <w:rFonts w:ascii="Times New Roman" w:eastAsia="Times New Roman" w:hAnsi="Times New Roman" w:cs="Times New Roman"/>
                <w:color w:val="000000"/>
                <w:sz w:val="28"/>
                <w:szCs w:val="28"/>
                <w:highlight w:val="white"/>
                <w:lang w:val="uk-UA" w:eastAsia="uk-UA"/>
              </w:rPr>
              <w:t xml:space="preserve">у заданій </w:t>
            </w:r>
            <w:r w:rsidRPr="00607EF7">
              <w:rPr>
                <w:rFonts w:ascii="Times New Roman" w:eastAsia="Times New Roman" w:hAnsi="Times New Roman" w:cs="Times New Roman"/>
                <w:color w:val="000000"/>
                <w:sz w:val="28"/>
                <w:szCs w:val="28"/>
                <w:highlight w:val="white"/>
                <w:lang w:val="uk-UA" w:eastAsia="uk-UA"/>
              </w:rPr>
              <w:lastRenderedPageBreak/>
              <w:t>ситуації;</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 xml:space="preserve">розгалуження, цикл. </w:t>
            </w: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Учень/учениця: </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те, що людина може здійснювати різні дії з інформацією;</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перетворює</w:t>
            </w:r>
            <w:r w:rsidRPr="00607EF7">
              <w:rPr>
                <w:rFonts w:ascii="Times New Roman" w:eastAsia="Times New Roman" w:hAnsi="Times New Roman" w:cs="Times New Roman"/>
                <w:color w:val="000000"/>
                <w:sz w:val="28"/>
                <w:szCs w:val="28"/>
                <w:highlight w:val="white"/>
                <w:lang w:val="uk-UA" w:eastAsia="uk-UA"/>
              </w:rPr>
              <w:t xml:space="preserve"> інформацію: текстової та числової форми в графічну у вигляді схем, діаграм за допомогою поданих учителем/учителькою шаблонів;</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називає </w:t>
            </w:r>
            <w:r w:rsidRPr="00607EF7">
              <w:rPr>
                <w:rFonts w:ascii="Times New Roman" w:eastAsia="Times New Roman" w:hAnsi="Times New Roman" w:cs="Times New Roman"/>
                <w:color w:val="000000"/>
                <w:sz w:val="28"/>
                <w:szCs w:val="28"/>
                <w:highlight w:val="white"/>
                <w:lang w:val="uk-UA" w:eastAsia="uk-UA"/>
              </w:rPr>
              <w:t xml:space="preserve">спосіб подання інформації;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наводить</w:t>
            </w:r>
            <w:r w:rsidRPr="00607EF7">
              <w:rPr>
                <w:rFonts w:ascii="Times New Roman" w:eastAsia="Times New Roman" w:hAnsi="Times New Roman" w:cs="Times New Roman"/>
                <w:color w:val="000000"/>
                <w:sz w:val="28"/>
                <w:szCs w:val="28"/>
                <w:highlight w:val="white"/>
                <w:lang w:val="uk-UA" w:eastAsia="uk-UA"/>
              </w:rPr>
              <w:t xml:space="preserve"> </w:t>
            </w:r>
            <w:r w:rsidRPr="00607EF7">
              <w:rPr>
                <w:rFonts w:ascii="Times New Roman" w:eastAsia="Times New Roman" w:hAnsi="Times New Roman" w:cs="Times New Roman"/>
                <w:b/>
                <w:i/>
                <w:color w:val="000000"/>
                <w:sz w:val="28"/>
                <w:szCs w:val="28"/>
                <w:highlight w:val="white"/>
                <w:lang w:val="uk-UA" w:eastAsia="uk-UA"/>
              </w:rPr>
              <w:t>приклади</w:t>
            </w:r>
            <w:r w:rsidRPr="00607EF7">
              <w:rPr>
                <w:rFonts w:ascii="Times New Roman" w:eastAsia="Times New Roman" w:hAnsi="Times New Roman" w:cs="Times New Roman"/>
                <w:color w:val="000000"/>
                <w:sz w:val="28"/>
                <w:szCs w:val="28"/>
                <w:highlight w:val="white"/>
                <w:lang w:val="uk-UA" w:eastAsia="uk-UA"/>
              </w:rPr>
              <w:t xml:space="preserve"> інформації, поданої різними способами;</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має уявлення</w:t>
            </w:r>
            <w:r w:rsidRPr="00607EF7">
              <w:rPr>
                <w:rFonts w:ascii="Times New Roman" w:eastAsia="Times New Roman" w:hAnsi="Times New Roman" w:cs="Times New Roman"/>
                <w:color w:val="000000"/>
                <w:sz w:val="28"/>
                <w:szCs w:val="28"/>
                <w:highlight w:val="white"/>
                <w:lang w:val="uk-UA" w:eastAsia="uk-UA"/>
              </w:rPr>
              <w:t xml:space="preserve"> про передавання, зберігання, кодування інформації;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color w:val="000000"/>
                <w:sz w:val="28"/>
                <w:szCs w:val="28"/>
                <w:highlight w:val="white"/>
                <w:lang w:val="uk-UA" w:eastAsia="uk-UA"/>
              </w:rPr>
              <w:t xml:space="preserve">про носії інформації; </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називає </w:t>
            </w:r>
            <w:r w:rsidRPr="00607EF7">
              <w:rPr>
                <w:rFonts w:ascii="Times New Roman" w:eastAsia="Times New Roman" w:hAnsi="Times New Roman" w:cs="Times New Roman"/>
                <w:color w:val="000000"/>
                <w:sz w:val="28"/>
                <w:szCs w:val="28"/>
                <w:highlight w:val="white"/>
                <w:lang w:val="uk-UA" w:eastAsia="uk-UA"/>
              </w:rPr>
              <w:t>3-5 пристрої для передавання інформації;</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розрізняє та наводить приклади</w:t>
            </w:r>
            <w:r w:rsidRPr="00607EF7">
              <w:rPr>
                <w:rFonts w:ascii="Times New Roman" w:eastAsia="Times New Roman" w:hAnsi="Times New Roman" w:cs="Times New Roman"/>
                <w:color w:val="000000"/>
                <w:sz w:val="28"/>
                <w:szCs w:val="28"/>
                <w:highlight w:val="white"/>
                <w:lang w:val="uk-UA" w:eastAsia="uk-UA"/>
              </w:rPr>
              <w:t xml:space="preserve"> пристроїв для введення та виведення інформації (3-5);</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описує</w:t>
            </w:r>
            <w:r w:rsidRPr="00607EF7">
              <w:rPr>
                <w:rFonts w:ascii="Times New Roman" w:eastAsia="Times New Roman" w:hAnsi="Times New Roman" w:cs="Times New Roman"/>
                <w:color w:val="000000"/>
                <w:sz w:val="28"/>
                <w:szCs w:val="28"/>
                <w:highlight w:val="white"/>
                <w:lang w:val="uk-UA" w:eastAsia="uk-UA"/>
              </w:rPr>
              <w:t xml:space="preserve"> способи </w:t>
            </w:r>
            <w:r w:rsidRPr="00607EF7">
              <w:rPr>
                <w:rFonts w:ascii="Times New Roman" w:eastAsia="Times New Roman" w:hAnsi="Times New Roman" w:cs="Times New Roman"/>
                <w:b/>
                <w:i/>
                <w:color w:val="000000"/>
                <w:sz w:val="28"/>
                <w:szCs w:val="28"/>
                <w:highlight w:val="white"/>
                <w:lang w:val="uk-UA" w:eastAsia="uk-UA"/>
              </w:rPr>
              <w:t>та наводить приклади</w:t>
            </w:r>
            <w:r w:rsidRPr="00607EF7">
              <w:rPr>
                <w:rFonts w:ascii="Times New Roman" w:eastAsia="Times New Roman" w:hAnsi="Times New Roman" w:cs="Times New Roman"/>
                <w:color w:val="000000"/>
                <w:sz w:val="28"/>
                <w:szCs w:val="28"/>
                <w:highlight w:val="white"/>
                <w:lang w:val="uk-UA" w:eastAsia="uk-UA"/>
              </w:rPr>
              <w:t xml:space="preserve"> кодування і декодування інформації;</w:t>
            </w:r>
          </w:p>
          <w:p w:rsidR="00607EF7" w:rsidRPr="00607EF7" w:rsidRDefault="00607EF7" w:rsidP="00607EF7">
            <w:pPr>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розуміє,</w:t>
            </w:r>
            <w:r w:rsidRPr="00607EF7">
              <w:rPr>
                <w:rFonts w:ascii="Times New Roman" w:eastAsia="Times New Roman" w:hAnsi="Times New Roman" w:cs="Times New Roman"/>
                <w:color w:val="000000"/>
                <w:sz w:val="28"/>
                <w:szCs w:val="28"/>
                <w:highlight w:val="white"/>
                <w:lang w:val="uk-UA" w:eastAsia="uk-UA"/>
              </w:rPr>
              <w:t xml:space="preserve"> що інформацію можна зберігати, опрацьовувати та передавати на великі відстані в закодованому вигляді;</w:t>
            </w:r>
          </w:p>
          <w:p w:rsidR="00607EF7" w:rsidRPr="00607EF7" w:rsidRDefault="00607EF7" w:rsidP="00607EF7">
            <w:pPr>
              <w:widowControl w:val="0"/>
              <w:spacing w:after="0" w:line="240" w:lineRule="auto"/>
              <w:rPr>
                <w:rFonts w:ascii="Arial" w:eastAsia="Arial" w:hAnsi="Arial" w:cs="Arial"/>
                <w:color w:val="000000"/>
                <w:lang w:val="uk-UA" w:eastAsia="uk-UA"/>
              </w:rPr>
            </w:pPr>
            <w:r w:rsidRPr="00607EF7">
              <w:rPr>
                <w:rFonts w:ascii="Times New Roman" w:eastAsia="Times New Roman" w:hAnsi="Times New Roman" w:cs="Times New Roman"/>
                <w:b/>
                <w:i/>
                <w:color w:val="000000"/>
                <w:sz w:val="28"/>
                <w:szCs w:val="28"/>
                <w:highlight w:val="white"/>
                <w:lang w:val="uk-UA" w:eastAsia="uk-UA"/>
              </w:rPr>
              <w:t xml:space="preserve">використовує у своєму мовленні </w:t>
            </w:r>
            <w:r w:rsidRPr="00607EF7">
              <w:rPr>
                <w:rFonts w:ascii="Times New Roman" w:eastAsia="Times New Roman" w:hAnsi="Times New Roman" w:cs="Times New Roman"/>
                <w:color w:val="000000"/>
                <w:sz w:val="28"/>
                <w:szCs w:val="28"/>
                <w:highlight w:val="white"/>
                <w:lang w:val="uk-UA" w:eastAsia="uk-UA"/>
              </w:rPr>
              <w:t xml:space="preserve">слова </w:t>
            </w:r>
            <w:r w:rsidRPr="00607EF7">
              <w:rPr>
                <w:rFonts w:ascii="Times New Roman" w:eastAsia="Times New Roman" w:hAnsi="Times New Roman" w:cs="Times New Roman"/>
                <w:i/>
                <w:color w:val="000000"/>
                <w:sz w:val="28"/>
                <w:szCs w:val="28"/>
                <w:highlight w:val="white"/>
                <w:lang w:val="uk-UA" w:eastAsia="uk-UA"/>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607EF7" w:rsidRPr="00607EF7" w:rsidRDefault="00607EF7" w:rsidP="00607EF7">
      <w:pPr>
        <w:spacing w:after="0" w:line="240" w:lineRule="auto"/>
        <w:rPr>
          <w:rFonts w:ascii="Arial" w:eastAsia="Arial" w:hAnsi="Arial" w:cs="Arial"/>
          <w:color w:val="000000"/>
          <w:lang w:val="uk-UA" w:eastAsia="uk-UA"/>
        </w:rPr>
      </w:pPr>
    </w:p>
    <w:p w:rsidR="00266E67" w:rsidRPr="00607EF7" w:rsidRDefault="00266E67">
      <w:pPr>
        <w:rPr>
          <w:lang w:val="uk-UA"/>
        </w:rPr>
      </w:pPr>
    </w:p>
    <w:sectPr w:rsidR="00266E67" w:rsidRPr="00607EF7" w:rsidSect="00607EF7">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34E14"/>
    <w:multiLevelType w:val="multilevel"/>
    <w:tmpl w:val="55D89B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1BEB4D18"/>
    <w:multiLevelType w:val="multilevel"/>
    <w:tmpl w:val="C34016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45E65C56"/>
    <w:multiLevelType w:val="multilevel"/>
    <w:tmpl w:val="19F2CC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61CC128F"/>
    <w:multiLevelType w:val="multilevel"/>
    <w:tmpl w:val="318E96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86"/>
    <w:rsid w:val="00266E67"/>
    <w:rsid w:val="00607EF7"/>
    <w:rsid w:val="00673D86"/>
    <w:rsid w:val="00840089"/>
    <w:rsid w:val="00E07059"/>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04BA5-8513-41ED-8064-70C02DAF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2017-11-27T07:55:00Z</dcterms:created>
  <dcterms:modified xsi:type="dcterms:W3CDTF">2017-11-27T08:09:00Z</dcterms:modified>
</cp:coreProperties>
</file>